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B30D" w14:textId="77777777" w:rsidR="00FC50FE" w:rsidRPr="00B870D6" w:rsidRDefault="00FC50FE" w:rsidP="00A658C9">
      <w:pPr>
        <w:widowControl w:val="0"/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頁1</w:t>
      </w:r>
    </w:p>
    <w:p w14:paraId="6DC1D1C3" w14:textId="77777777" w:rsidR="003E5B93" w:rsidRPr="00B870D6" w:rsidRDefault="003E5B93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AC7F57B" w14:textId="77777777" w:rsidR="00B870D6" w:rsidRDefault="00FC50FE" w:rsidP="00A658C9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6E0B0BB5" w14:textId="5E6A1044" w:rsidR="00FC50FE" w:rsidRPr="00B870D6" w:rsidRDefault="00B870D6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FC50FE" w:rsidRPr="00B870D6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FC50FE" w:rsidRPr="00B870D6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38CD184A" w14:textId="6B133AC9" w:rsidR="00FC50FE" w:rsidRPr="00B870D6" w:rsidRDefault="00FC50FE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飲食與營養</w:t>
      </w:r>
      <w:r w:rsidR="00B870D6" w:rsidRPr="00B870D6">
        <w:rPr>
          <w:rFonts w:ascii="新細明體" w:eastAsia="新細明體" w:hAnsi="新細明體" w:hint="eastAsia"/>
          <w:sz w:val="24"/>
          <w:szCs w:val="24"/>
        </w:rPr>
        <w:t>－</w:t>
      </w:r>
      <w:r w:rsidRPr="00B870D6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55AF1904" w14:textId="77777777" w:rsidR="005573E8" w:rsidRDefault="005573E8" w:rsidP="00A658C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952301E" w14:textId="331C1754" w:rsidR="00F95D6F" w:rsidRPr="00B870D6" w:rsidRDefault="00066269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日日二加三</w:t>
      </w:r>
      <w:r w:rsidR="005573E8" w:rsidRPr="005573E8">
        <w:rPr>
          <w:rFonts w:ascii="新細明體" w:eastAsia="新細明體" w:hAnsi="新細明體" w:hint="eastAsia"/>
          <w:sz w:val="24"/>
          <w:szCs w:val="24"/>
        </w:rPr>
        <w:t>－</w:t>
      </w:r>
      <w:r w:rsidRPr="00B870D6">
        <w:rPr>
          <w:rFonts w:ascii="新細明體" w:eastAsia="新細明體" w:hAnsi="新細明體" w:hint="eastAsia"/>
          <w:sz w:val="24"/>
          <w:szCs w:val="24"/>
        </w:rPr>
        <w:t>水果、蔬菜與健康</w:t>
      </w:r>
    </w:p>
    <w:p w14:paraId="69059631" w14:textId="77777777" w:rsidR="00B870D6" w:rsidRDefault="00B870D6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10CE849" w14:textId="2FABB32D" w:rsidR="005F64D0" w:rsidRPr="00B870D6" w:rsidRDefault="005F64D0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蔬果中含有哪些營養素？</w:t>
      </w:r>
    </w:p>
    <w:p w14:paraId="3737F5E3" w14:textId="0A44F525" w:rsidR="005F64D0" w:rsidRPr="00B870D6" w:rsidRDefault="005F64D0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蔬菜類和水果類食物為身體提供多種營養素及其他促進健康的物質，以下是一些例子：</w:t>
      </w:r>
    </w:p>
    <w:p w14:paraId="78E0D63C" w14:textId="77777777" w:rsidR="005F64D0" w:rsidRPr="00B870D6" w:rsidRDefault="005F64D0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 xml:space="preserve"> </w:t>
      </w:r>
    </w:p>
    <w:p w14:paraId="6487B4A8" w14:textId="77777777" w:rsidR="005F64D0" w:rsidRPr="00B870D6" w:rsidRDefault="005F64D0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營養成份</w:t>
      </w:r>
    </w:p>
    <w:p w14:paraId="452A6A6C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0" w:name="_Hlk129193979"/>
      <w:r w:rsidRPr="00B870D6">
        <w:rPr>
          <w:rFonts w:ascii="新細明體" w:eastAsia="新細明體" w:hAnsi="新細明體"/>
          <w:sz w:val="24"/>
          <w:szCs w:val="24"/>
        </w:rPr>
        <w:t>•</w:t>
      </w:r>
      <w:bookmarkEnd w:id="0"/>
      <w:r w:rsidR="005F64D0" w:rsidRPr="00B870D6">
        <w:rPr>
          <w:rFonts w:ascii="新細明體" w:eastAsia="新細明體" w:hAnsi="新細明體" w:hint="eastAsia"/>
          <w:sz w:val="24"/>
          <w:szCs w:val="24"/>
        </w:rPr>
        <w:t>維生素： 不同蔬果含不同維生素，例如：維生素A、葉酸、核黃素及維生素C。</w:t>
      </w:r>
    </w:p>
    <w:p w14:paraId="07417F77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礦物質： 不同蔬果含不同礦物質，例如： 鐵、鈣、鉀、鎂及鋅。</w:t>
      </w:r>
    </w:p>
    <w:p w14:paraId="76C39D9E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水分： 一些蔬果（如生菜及西瓜）的水分比重高達90%。</w:t>
      </w:r>
    </w:p>
    <w:p w14:paraId="4982A8BD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膳食纖維： 雖然膳食纖維不能被身體消化和吸收，但它是維持腸道健康不可或缺的營養素。</w:t>
      </w:r>
    </w:p>
    <w:p w14:paraId="34903BB1" w14:textId="77777777" w:rsidR="005F64D0" w:rsidRPr="00B870D6" w:rsidRDefault="005F64D0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 xml:space="preserve"> </w:t>
      </w:r>
    </w:p>
    <w:p w14:paraId="1C4ED7C2" w14:textId="77777777" w:rsidR="005F64D0" w:rsidRPr="00B870D6" w:rsidRDefault="005F64D0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其他非營養成份</w:t>
      </w:r>
    </w:p>
    <w:p w14:paraId="17B7FAE1" w14:textId="30713F35" w:rsidR="005F64D0" w:rsidRPr="00B870D6" w:rsidRDefault="00B870D6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植物化學物：是存在於植物中的天然物質，被認為能改善健康，減低患病風險。不同顏色的蔬果提供其特有的植物化學物，因此我們需在日常飲食中進食不同顏色的蔬果。</w:t>
      </w:r>
    </w:p>
    <w:p w14:paraId="08205592" w14:textId="77777777" w:rsidR="005F64D0" w:rsidRPr="00B870D6" w:rsidRDefault="005F64D0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 xml:space="preserve"> </w:t>
      </w:r>
    </w:p>
    <w:p w14:paraId="5B7F6E9F" w14:textId="77777777" w:rsidR="005F64D0" w:rsidRPr="00B870D6" w:rsidRDefault="005F64D0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多吃蔬果能否有助預防疾病？</w:t>
      </w:r>
    </w:p>
    <w:p w14:paraId="42C3A686" w14:textId="77777777" w:rsidR="005F64D0" w:rsidRPr="00B870D6" w:rsidRDefault="005F64D0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 w:hint="eastAsia"/>
          <w:sz w:val="24"/>
          <w:szCs w:val="24"/>
        </w:rPr>
        <w:t>不同研究顯示，在均衡飲食中進食足夠的蔬果，能有助預防多種主要疾病及健康問題：</w:t>
      </w:r>
    </w:p>
    <w:p w14:paraId="66D83792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一些癌症，例如：大腸癌</w:t>
      </w:r>
    </w:p>
    <w:p w14:paraId="0FD8D487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心臟病</w:t>
      </w:r>
    </w:p>
    <w:p w14:paraId="0C5DF585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中風</w:t>
      </w:r>
    </w:p>
    <w:p w14:paraId="0BA0A4D2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高血壓</w:t>
      </w:r>
    </w:p>
    <w:p w14:paraId="2CDFB3ED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糖尿病</w:t>
      </w:r>
    </w:p>
    <w:p w14:paraId="1D066850" w14:textId="77777777" w:rsidR="005F64D0" w:rsidRPr="00B870D6" w:rsidRDefault="00624CC7" w:rsidP="00A658C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870D6">
        <w:rPr>
          <w:rFonts w:ascii="新細明體" w:eastAsia="新細明體" w:hAnsi="新細明體"/>
          <w:sz w:val="24"/>
          <w:szCs w:val="24"/>
        </w:rPr>
        <w:t>•</w:t>
      </w:r>
      <w:r w:rsidR="005F64D0" w:rsidRPr="00B870D6">
        <w:rPr>
          <w:rFonts w:ascii="新細明體" w:eastAsia="新細明體" w:hAnsi="新細明體" w:hint="eastAsia"/>
          <w:sz w:val="24"/>
          <w:szCs w:val="24"/>
        </w:rPr>
        <w:t>肥胖</w:t>
      </w:r>
    </w:p>
    <w:sectPr w:rsidR="005F64D0" w:rsidRPr="00B870D6" w:rsidSect="00B870D6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69FC" w14:textId="77777777" w:rsidR="00922A8A" w:rsidRDefault="00922A8A" w:rsidP="00922A8A">
      <w:pPr>
        <w:spacing w:after="0" w:line="240" w:lineRule="auto"/>
      </w:pPr>
      <w:r>
        <w:separator/>
      </w:r>
    </w:p>
  </w:endnote>
  <w:endnote w:type="continuationSeparator" w:id="0">
    <w:p w14:paraId="4E5DEAA2" w14:textId="77777777" w:rsidR="00922A8A" w:rsidRDefault="00922A8A" w:rsidP="0092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770B" w14:textId="77777777" w:rsidR="00922A8A" w:rsidRDefault="00922A8A" w:rsidP="00922A8A">
      <w:pPr>
        <w:spacing w:after="0" w:line="240" w:lineRule="auto"/>
      </w:pPr>
      <w:r>
        <w:separator/>
      </w:r>
    </w:p>
  </w:footnote>
  <w:footnote w:type="continuationSeparator" w:id="0">
    <w:p w14:paraId="6C62CD69" w14:textId="77777777" w:rsidR="00922A8A" w:rsidRDefault="00922A8A" w:rsidP="0092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69"/>
    <w:rsid w:val="00066269"/>
    <w:rsid w:val="003E5B93"/>
    <w:rsid w:val="005573E8"/>
    <w:rsid w:val="005F64D0"/>
    <w:rsid w:val="00624CC7"/>
    <w:rsid w:val="00922A8A"/>
    <w:rsid w:val="00A658C9"/>
    <w:rsid w:val="00B870D6"/>
    <w:rsid w:val="00D872D5"/>
    <w:rsid w:val="00F95D6F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8C577"/>
  <w15:chartTrackingRefBased/>
  <w15:docId w15:val="{4EA29A72-866E-4EFB-AD89-2F3D144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A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A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2023-03-15T07:06:00Z</dcterms:created>
  <dcterms:modified xsi:type="dcterms:W3CDTF">2023-03-15T07:06:00Z</dcterms:modified>
</cp:coreProperties>
</file>