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B2D68" w14:textId="2827A746" w:rsidR="003D654E" w:rsidRPr="002F1700" w:rsidRDefault="00524E9D" w:rsidP="002F1700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2F1700">
        <w:rPr>
          <w:rFonts w:ascii="Times New Roman" w:hAnsi="Times New Roman" w:cs="Times New Roman" w:hint="eastAsia"/>
          <w:kern w:val="2"/>
          <w14:ligatures w14:val="standardContextual"/>
        </w:rPr>
        <w:t>肉緊的</w:t>
      </w:r>
      <w:proofErr w:type="gramEnd"/>
      <w:r w:rsidRPr="002F1700">
        <w:rPr>
          <w:rFonts w:ascii="Times New Roman" w:hAnsi="Times New Roman" w:cs="Times New Roman" w:hint="eastAsia"/>
          <w:kern w:val="2"/>
          <w14:ligatures w14:val="standardContextual"/>
        </w:rPr>
        <w:t>愛</w:t>
      </w:r>
      <w:proofErr w:type="gramStart"/>
      <w:r w:rsidR="008164FF" w:rsidRPr="002F1700">
        <w:rPr>
          <w:rFonts w:ascii="Times New Roman" w:hAnsi="Times New Roman" w:cs="Times New Roman"/>
          <w:kern w:val="2"/>
          <w14:ligatures w14:val="standardContextual"/>
        </w:rPr>
        <w:t>（</w:t>
      </w:r>
      <w:proofErr w:type="gramEnd"/>
      <w:r w:rsidR="002E0590" w:rsidRPr="002F1700">
        <w:rPr>
          <w:rFonts w:ascii="Times New Roman" w:hAnsi="Times New Roman" w:cs="Times New Roman"/>
          <w:kern w:val="2"/>
          <w14:ligatures w14:val="standardContextual"/>
        </w:rPr>
        <w:t>https://www.famplan.org.hk/sexedu/zh/sexuality-education-articles/feature-articles/detail/ej20240508</w:t>
      </w:r>
      <w:proofErr w:type="gramStart"/>
      <w:r w:rsidR="008164FF" w:rsidRPr="002F1700">
        <w:rPr>
          <w:rFonts w:ascii="Times New Roman" w:hAnsi="Times New Roman" w:cs="Times New Roman"/>
          <w:kern w:val="2"/>
          <w14:ligatures w14:val="standardContextual"/>
        </w:rPr>
        <w:t>）</w:t>
      </w:r>
      <w:proofErr w:type="gramEnd"/>
    </w:p>
    <w:p w14:paraId="7143DAE4" w14:textId="77777777" w:rsidR="008164FF" w:rsidRPr="002F1700" w:rsidRDefault="008164FF" w:rsidP="002F1700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4591D42E" w14:textId="77777777" w:rsidR="002E0590" w:rsidRPr="002F1700" w:rsidRDefault="002E0590" w:rsidP="002F1700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2F1700">
        <w:rPr>
          <w:rFonts w:ascii="Times New Roman" w:hAnsi="Times New Roman" w:cs="Times New Roman" w:hint="eastAsia"/>
          <w:kern w:val="2"/>
          <w14:ligatures w14:val="standardContextual"/>
        </w:rPr>
        <w:t>肉緊的</w:t>
      </w:r>
      <w:proofErr w:type="gramEnd"/>
      <w:r w:rsidRPr="002F1700">
        <w:rPr>
          <w:rFonts w:ascii="Times New Roman" w:hAnsi="Times New Roman" w:cs="Times New Roman" w:hint="eastAsia"/>
          <w:kern w:val="2"/>
          <w14:ligatures w14:val="standardContextual"/>
        </w:rPr>
        <w:t>愛</w:t>
      </w:r>
    </w:p>
    <w:p w14:paraId="0685C361" w14:textId="615F246E" w:rsidR="002E0590" w:rsidRPr="002F1700" w:rsidRDefault="002E0590" w:rsidP="002F1700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F1700">
        <w:rPr>
          <w:rFonts w:ascii="Times New Roman" w:hAnsi="Times New Roman" w:cs="Times New Roman" w:hint="eastAsia"/>
          <w:kern w:val="2"/>
          <w14:ligatures w14:val="standardContextual"/>
        </w:rPr>
        <w:t>參考編號：</w:t>
      </w:r>
      <w:r w:rsidRPr="002F1700">
        <w:rPr>
          <w:rFonts w:ascii="Times New Roman" w:hAnsi="Times New Roman" w:cs="Times New Roman" w:hint="eastAsia"/>
          <w:kern w:val="2"/>
          <w14:ligatures w14:val="standardContextual"/>
        </w:rPr>
        <w:t>EJ20240508</w:t>
      </w:r>
    </w:p>
    <w:p w14:paraId="54A50B79" w14:textId="77777777" w:rsidR="002E0590" w:rsidRPr="002F1700" w:rsidRDefault="002E0590" w:rsidP="002F1700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5AB5F360" w14:textId="1A056B9A" w:rsidR="002E0590" w:rsidRPr="002F1700" w:rsidRDefault="002E0590" w:rsidP="002F1700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F1700">
        <w:rPr>
          <w:rFonts w:ascii="Times New Roman" w:hAnsi="Times New Roman" w:cs="Times New Roman" w:hint="eastAsia"/>
          <w:kern w:val="2"/>
          <w14:ligatures w14:val="standardContextual"/>
        </w:rPr>
        <w:t>日期：</w:t>
      </w:r>
      <w:r w:rsidRPr="002F1700">
        <w:rPr>
          <w:rFonts w:ascii="Times New Roman" w:hAnsi="Times New Roman" w:cs="Times New Roman" w:hint="eastAsia"/>
          <w:kern w:val="2"/>
          <w14:ligatures w14:val="standardContextual"/>
        </w:rPr>
        <w:t>2024</w:t>
      </w:r>
      <w:r w:rsidRPr="002F1700">
        <w:rPr>
          <w:rFonts w:ascii="Times New Roman" w:hAnsi="Times New Roman" w:cs="Times New Roman" w:hint="eastAsia"/>
          <w:kern w:val="2"/>
          <w14:ligatures w14:val="standardContextual"/>
        </w:rPr>
        <w:t>年</w:t>
      </w:r>
      <w:r w:rsidRPr="002F1700">
        <w:rPr>
          <w:rFonts w:ascii="Times New Roman" w:hAnsi="Times New Roman" w:cs="Times New Roman" w:hint="eastAsia"/>
          <w:kern w:val="2"/>
          <w14:ligatures w14:val="standardContextual"/>
        </w:rPr>
        <w:t>5</w:t>
      </w:r>
      <w:r w:rsidRPr="002F1700">
        <w:rPr>
          <w:rFonts w:ascii="Times New Roman" w:hAnsi="Times New Roman" w:cs="Times New Roman" w:hint="eastAsia"/>
          <w:kern w:val="2"/>
          <w14:ligatures w14:val="standardContextual"/>
        </w:rPr>
        <w:t>月</w:t>
      </w:r>
      <w:r w:rsidRPr="002F1700">
        <w:rPr>
          <w:rFonts w:ascii="Times New Roman" w:hAnsi="Times New Roman" w:cs="Times New Roman" w:hint="eastAsia"/>
          <w:kern w:val="2"/>
          <w14:ligatures w14:val="standardContextual"/>
        </w:rPr>
        <w:t>8</w:t>
      </w:r>
      <w:r w:rsidRPr="002F1700">
        <w:rPr>
          <w:rFonts w:ascii="Times New Roman" w:hAnsi="Times New Roman" w:cs="Times New Roman" w:hint="eastAsia"/>
          <w:kern w:val="2"/>
          <w14:ligatures w14:val="standardContextual"/>
        </w:rPr>
        <w:t>日</w:t>
      </w:r>
    </w:p>
    <w:p w14:paraId="1146A296" w14:textId="5CFDAC0A" w:rsidR="002E0590" w:rsidRPr="002F1700" w:rsidRDefault="002E0590" w:rsidP="002F1700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F1700">
        <w:rPr>
          <w:rFonts w:ascii="Times New Roman" w:hAnsi="Times New Roman" w:cs="Times New Roman" w:hint="eastAsia"/>
          <w:kern w:val="2"/>
          <w14:ligatures w14:val="standardContextual"/>
        </w:rPr>
        <w:t>類別：信報《知性匯》專欄</w:t>
      </w:r>
    </w:p>
    <w:p w14:paraId="474B7D83" w14:textId="79C3F0F8" w:rsidR="002E0590" w:rsidRPr="002F1700" w:rsidRDefault="002E0590" w:rsidP="002F1700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F1700">
        <w:rPr>
          <w:rFonts w:ascii="Times New Roman" w:hAnsi="Times New Roman" w:cs="Times New Roman" w:hint="eastAsia"/>
          <w:kern w:val="2"/>
          <w14:ligatures w14:val="standardContextual"/>
        </w:rPr>
        <w:t>對象：公眾人士</w:t>
      </w:r>
    </w:p>
    <w:p w14:paraId="361AD9B7" w14:textId="6D005460" w:rsidR="002E0590" w:rsidRPr="002F1700" w:rsidRDefault="002E0590" w:rsidP="002F1700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F1700">
        <w:rPr>
          <w:rFonts w:ascii="Times New Roman" w:hAnsi="Times New Roman" w:cs="Times New Roman" w:hint="eastAsia"/>
          <w:kern w:val="2"/>
          <w14:ligatures w14:val="standardContextual"/>
        </w:rPr>
        <w:t>作者：教育組</w:t>
      </w:r>
      <w:r w:rsidRPr="002F1700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Pr="002F1700">
        <w:rPr>
          <w:rFonts w:ascii="Times New Roman" w:hAnsi="Times New Roman" w:cs="Times New Roman" w:hint="eastAsia"/>
          <w:kern w:val="2"/>
          <w14:ligatures w14:val="standardContextual"/>
        </w:rPr>
        <w:t>周卉卉</w:t>
      </w:r>
    </w:p>
    <w:p w14:paraId="3F1F1420" w14:textId="40B1D180" w:rsidR="002E0590" w:rsidRPr="002F1700" w:rsidRDefault="002E0590" w:rsidP="002F1700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F1700">
        <w:rPr>
          <w:rFonts w:ascii="Times New Roman" w:hAnsi="Times New Roman" w:cs="Times New Roman" w:hint="eastAsia"/>
          <w:kern w:val="2"/>
          <w14:ligatures w14:val="standardContextual"/>
        </w:rPr>
        <w:t>主題：健康知識</w:t>
      </w:r>
    </w:p>
    <w:p w14:paraId="35D47EF0" w14:textId="77777777" w:rsidR="002E0590" w:rsidRPr="002F1700" w:rsidRDefault="002E0590" w:rsidP="002F1700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2653F6E1" w14:textId="00BEE143" w:rsidR="002E0590" w:rsidRPr="002F1700" w:rsidRDefault="002E0590" w:rsidP="002F1700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F1700">
        <w:rPr>
          <w:rFonts w:ascii="Times New Roman" w:hAnsi="Times New Roman" w:cs="Times New Roman" w:hint="eastAsia"/>
          <w:kern w:val="2"/>
          <w14:ligatures w14:val="standardContextual"/>
        </w:rPr>
        <w:t>當見到胖嘟嘟的幼兒、毛茸茸的小狗、眼神楚楚可憐的小貓咪，可愛得不得了，除了忍不住微笑，你有</w:t>
      </w:r>
      <w:proofErr w:type="gramStart"/>
      <w:r w:rsidRPr="002F1700">
        <w:rPr>
          <w:rFonts w:ascii="Times New Roman" w:hAnsi="Times New Roman" w:cs="Times New Roman" w:hint="eastAsia"/>
          <w:kern w:val="2"/>
          <w14:ligatures w14:val="standardContextual"/>
        </w:rPr>
        <w:t>否過肉緊得瞇</w:t>
      </w:r>
      <w:proofErr w:type="gramEnd"/>
      <w:r w:rsidRPr="002F1700">
        <w:rPr>
          <w:rFonts w:ascii="Times New Roman" w:hAnsi="Times New Roman" w:cs="Times New Roman" w:hint="eastAsia"/>
          <w:kern w:val="2"/>
          <w14:ligatures w14:val="standardContextual"/>
        </w:rPr>
        <w:t>起眼睛、想用力掐一把、甚至咬一口的衝動？為何明明是喜歡，卻會愛得如此有侵略性？</w:t>
      </w:r>
    </w:p>
    <w:p w14:paraId="7E32D4C0" w14:textId="77777777" w:rsidR="002E0590" w:rsidRPr="002F1700" w:rsidRDefault="002E0590" w:rsidP="002F1700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7F18C0BC" w14:textId="77777777" w:rsidR="002E0590" w:rsidRPr="002F1700" w:rsidRDefault="002E0590" w:rsidP="002F1700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F1700">
        <w:rPr>
          <w:rFonts w:ascii="Times New Roman" w:hAnsi="Times New Roman" w:cs="Times New Roman" w:hint="eastAsia"/>
          <w:kern w:val="2"/>
          <w14:ligatures w14:val="standardContextual"/>
        </w:rPr>
        <w:t>幸好辛辛納提大學的學者</w:t>
      </w:r>
      <w:r w:rsidRPr="002F1700">
        <w:rPr>
          <w:rFonts w:ascii="Times New Roman" w:hAnsi="Times New Roman" w:cs="Times New Roman" w:hint="eastAsia"/>
          <w:kern w:val="2"/>
          <w14:ligatures w14:val="standardContextual"/>
        </w:rPr>
        <w:t>Oriana Aragon</w:t>
      </w:r>
      <w:r w:rsidRPr="002F1700">
        <w:rPr>
          <w:rFonts w:ascii="Times New Roman" w:hAnsi="Times New Roman" w:cs="Times New Roman" w:hint="eastAsia"/>
          <w:kern w:val="2"/>
          <w14:ligatures w14:val="standardContextual"/>
        </w:rPr>
        <w:t>教授告訴我們，這並非我們個性扭曲，而是當人面對強烈的喜樂、喜愛，有這些表面看似較激進的回應是正常的，而且也沒有任何帶來傷害的意圖。</w:t>
      </w:r>
      <w:r w:rsidRPr="002F1700">
        <w:rPr>
          <w:rFonts w:ascii="Times New Roman" w:hAnsi="Times New Roman" w:cs="Times New Roman" w:hint="eastAsia"/>
          <w:kern w:val="2"/>
          <w14:ligatures w14:val="standardContextual"/>
        </w:rPr>
        <w:t>Aragon</w:t>
      </w:r>
      <w:r w:rsidRPr="002F1700">
        <w:rPr>
          <w:rFonts w:ascii="Times New Roman" w:hAnsi="Times New Roman" w:cs="Times New Roman" w:hint="eastAsia"/>
          <w:kern w:val="2"/>
          <w14:ligatures w14:val="standardContextual"/>
        </w:rPr>
        <w:t>教授研究二化的表達行為（</w:t>
      </w:r>
      <w:r w:rsidRPr="002F1700">
        <w:rPr>
          <w:rFonts w:ascii="Times New Roman" w:hAnsi="Times New Roman" w:cs="Times New Roman" w:hint="eastAsia"/>
          <w:kern w:val="2"/>
          <w14:ligatures w14:val="standardContextual"/>
        </w:rPr>
        <w:t>Dimorphous Expressions</w:t>
      </w:r>
      <w:r w:rsidRPr="002F1700">
        <w:rPr>
          <w:rFonts w:ascii="Times New Roman" w:hAnsi="Times New Roman" w:cs="Times New Roman" w:hint="eastAsia"/>
          <w:kern w:val="2"/>
          <w14:ligatures w14:val="standardContextual"/>
        </w:rPr>
        <w:t>）已十餘年，意指外在行為跟內在感受並不相符。除了因可愛而產生的侵略行為（</w:t>
      </w:r>
      <w:r w:rsidRPr="002F1700">
        <w:rPr>
          <w:rFonts w:ascii="Times New Roman" w:hAnsi="Times New Roman" w:cs="Times New Roman" w:hint="eastAsia"/>
          <w:kern w:val="2"/>
          <w14:ligatures w14:val="standardContextual"/>
        </w:rPr>
        <w:t>cute aggression</w:t>
      </w:r>
      <w:r w:rsidRPr="002F1700">
        <w:rPr>
          <w:rFonts w:ascii="Times New Roman" w:hAnsi="Times New Roman" w:cs="Times New Roman" w:hint="eastAsia"/>
          <w:kern w:val="2"/>
          <w14:ligatures w14:val="standardContextual"/>
        </w:rPr>
        <w:t>），其他例子包括喜極而</w:t>
      </w:r>
      <w:proofErr w:type="gramStart"/>
      <w:r w:rsidRPr="002F1700">
        <w:rPr>
          <w:rFonts w:ascii="Times New Roman" w:hAnsi="Times New Roman" w:cs="Times New Roman" w:hint="eastAsia"/>
          <w:kern w:val="2"/>
          <w14:ligatures w14:val="standardContextual"/>
        </w:rPr>
        <w:t>泣</w:t>
      </w:r>
      <w:proofErr w:type="gramEnd"/>
      <w:r w:rsidRPr="002F1700">
        <w:rPr>
          <w:rFonts w:ascii="Times New Roman" w:hAnsi="Times New Roman" w:cs="Times New Roman" w:hint="eastAsia"/>
          <w:kern w:val="2"/>
          <w14:ligatures w14:val="standardContextual"/>
        </w:rPr>
        <w:t>、勝利時卻咬牙切齒、非常緊張的時候卻會笑等等。研究認為，當情緒強烈得令當事人不知所措時，二化的表達行為可以幫助平復情緒，避免因強烈情感而過於激動。</w:t>
      </w:r>
    </w:p>
    <w:p w14:paraId="73A6D737" w14:textId="77777777" w:rsidR="002E0590" w:rsidRPr="002F1700" w:rsidRDefault="002E0590" w:rsidP="002F1700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629B60F9" w14:textId="77777777" w:rsidR="002E0590" w:rsidRPr="002F1700" w:rsidRDefault="002E0590" w:rsidP="002F1700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F1700">
        <w:rPr>
          <w:rFonts w:ascii="Times New Roman" w:hAnsi="Times New Roman" w:cs="Times New Roman" w:hint="eastAsia"/>
          <w:kern w:val="2"/>
          <w14:ligatures w14:val="standardContextual"/>
        </w:rPr>
        <w:t>Aragon</w:t>
      </w:r>
      <w:r w:rsidRPr="002F1700">
        <w:rPr>
          <w:rFonts w:ascii="Times New Roman" w:hAnsi="Times New Roman" w:cs="Times New Roman" w:hint="eastAsia"/>
          <w:kern w:val="2"/>
          <w14:ligatures w14:val="standardContextual"/>
        </w:rPr>
        <w:t>教授曾分別在美國及南韓作實驗，亦有同性別的仍作研究對象，發現在文化極不同的兩個地區，不論男女，七成以上有過不同的此類表達行為。</w:t>
      </w:r>
    </w:p>
    <w:p w14:paraId="7DE4245E" w14:textId="77777777" w:rsidR="002E0590" w:rsidRPr="002F1700" w:rsidRDefault="002E0590" w:rsidP="002F1700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34542A47" w14:textId="77777777" w:rsidR="002E0590" w:rsidRPr="002F1700" w:rsidRDefault="002E0590" w:rsidP="002F1700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F1700">
        <w:rPr>
          <w:rFonts w:ascii="Times New Roman" w:hAnsi="Times New Roman" w:cs="Times New Roman" w:hint="eastAsia"/>
          <w:kern w:val="2"/>
          <w14:ligatures w14:val="standardContextual"/>
        </w:rPr>
        <w:t>研究又發現，當</w:t>
      </w:r>
      <w:proofErr w:type="gramStart"/>
      <w:r w:rsidRPr="002F1700">
        <w:rPr>
          <w:rFonts w:ascii="Times New Roman" w:hAnsi="Times New Roman" w:cs="Times New Roman" w:hint="eastAsia"/>
          <w:kern w:val="2"/>
          <w14:ligatures w14:val="standardContextual"/>
        </w:rPr>
        <w:t>一</w:t>
      </w:r>
      <w:proofErr w:type="gramEnd"/>
      <w:r w:rsidRPr="002F1700">
        <w:rPr>
          <w:rFonts w:ascii="Times New Roman" w:hAnsi="Times New Roman" w:cs="Times New Roman" w:hint="eastAsia"/>
          <w:kern w:val="2"/>
          <w14:ligatures w14:val="standardContextual"/>
        </w:rPr>
        <w:t>個人有二化的表達行為，而身邊人卻沒有時，當事人很多時會邊做邊解釋自己，例如邊哭邊說自己是開心得哭了，生怕被人誤會。</w:t>
      </w:r>
    </w:p>
    <w:p w14:paraId="1BE6B0A6" w14:textId="77777777" w:rsidR="002E0590" w:rsidRPr="002F1700" w:rsidRDefault="002E0590" w:rsidP="002F1700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26A87ACB" w14:textId="7C139563" w:rsidR="008164FF" w:rsidRPr="000837A6" w:rsidRDefault="002E0590" w:rsidP="002F1700">
      <w:pPr>
        <w:widowControl w:val="0"/>
        <w:spacing w:line="240" w:lineRule="exact"/>
        <w:rPr>
          <w:rFonts w:ascii="Times New Roman" w:hAnsi="Times New Roman" w:cs="Times New Roman"/>
          <w:sz w:val="20"/>
          <w:szCs w:val="20"/>
        </w:rPr>
      </w:pPr>
      <w:proofErr w:type="gramStart"/>
      <w:r w:rsidRPr="002F1700">
        <w:rPr>
          <w:rFonts w:ascii="Times New Roman" w:hAnsi="Times New Roman" w:cs="Times New Roman" w:hint="eastAsia"/>
          <w:kern w:val="2"/>
          <w14:ligatures w14:val="standardContextual"/>
        </w:rPr>
        <w:t>雖說「肉緊</w:t>
      </w:r>
      <w:proofErr w:type="gramEnd"/>
      <w:r w:rsidRPr="002F1700">
        <w:rPr>
          <w:rFonts w:ascii="Times New Roman" w:hAnsi="Times New Roman" w:cs="Times New Roman" w:hint="eastAsia"/>
          <w:kern w:val="2"/>
          <w14:ligatures w14:val="standardContextual"/>
        </w:rPr>
        <w:t>的愛」仍是常見行為，</w:t>
      </w:r>
      <w:r w:rsidRPr="002F1700">
        <w:rPr>
          <w:rFonts w:ascii="Times New Roman" w:hAnsi="Times New Roman" w:cs="Times New Roman"/>
          <w:kern w:val="2"/>
          <w14:ligatures w14:val="standardContextual"/>
        </w:rPr>
        <w:t>Aragon</w:t>
      </w:r>
      <w:r w:rsidRPr="002F1700">
        <w:rPr>
          <w:rFonts w:ascii="Times New Roman" w:hAnsi="Times New Roman" w:cs="Times New Roman" w:hint="eastAsia"/>
          <w:kern w:val="2"/>
          <w14:ligatures w14:val="standardContextual"/>
        </w:rPr>
        <w:t>教授也提醒大家，二化的表達行為往往是建立在關係上、在熟悉的人面前展現。假如對着陌生人的小嬰兒說：「哇！可愛得受不了啦！好想咬一口！」多數會惹來對方的反感或憎惡。故此，此類情緒及行徑，還是留給熟悉的人較符合社交禮儀</w:t>
      </w:r>
      <w:r w:rsidRPr="002E0590">
        <w:rPr>
          <w:rFonts w:ascii="Times New Roman" w:hAnsi="Times New Roman" w:cs="Times New Roman" w:hint="eastAsia"/>
          <w:sz w:val="20"/>
          <w:szCs w:val="20"/>
        </w:rPr>
        <w:t>。</w:t>
      </w:r>
    </w:p>
    <w:sectPr w:rsidR="008164FF" w:rsidRPr="000837A6" w:rsidSect="009A47FB">
      <w:pgSz w:w="11906" w:h="16838"/>
      <w:pgMar w:top="851" w:right="1440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F18293" w14:textId="77777777" w:rsidR="0072079A" w:rsidRDefault="0072079A" w:rsidP="001D5E76">
      <w:r>
        <w:separator/>
      </w:r>
    </w:p>
  </w:endnote>
  <w:endnote w:type="continuationSeparator" w:id="0">
    <w:p w14:paraId="0FCC13A9" w14:textId="77777777" w:rsidR="0072079A" w:rsidRDefault="0072079A" w:rsidP="001D5E76">
      <w:r>
        <w:continuationSeparator/>
      </w:r>
    </w:p>
  </w:endnote>
  <w:endnote w:type="continuationNotice" w:id="1">
    <w:p w14:paraId="5DA838B7" w14:textId="77777777" w:rsidR="0072079A" w:rsidRDefault="007207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7AB6B6" w14:textId="77777777" w:rsidR="0072079A" w:rsidRDefault="0072079A" w:rsidP="001D5E76">
      <w:r>
        <w:separator/>
      </w:r>
    </w:p>
  </w:footnote>
  <w:footnote w:type="continuationSeparator" w:id="0">
    <w:p w14:paraId="4C5AAE92" w14:textId="77777777" w:rsidR="0072079A" w:rsidRDefault="0072079A" w:rsidP="001D5E76">
      <w:r>
        <w:continuationSeparator/>
      </w:r>
    </w:p>
  </w:footnote>
  <w:footnote w:type="continuationNotice" w:id="1">
    <w:p w14:paraId="586C5E40" w14:textId="77777777" w:rsidR="0072079A" w:rsidRDefault="0072079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7FB"/>
    <w:rsid w:val="000173DB"/>
    <w:rsid w:val="000356D7"/>
    <w:rsid w:val="00043B5C"/>
    <w:rsid w:val="00046238"/>
    <w:rsid w:val="00071604"/>
    <w:rsid w:val="00072ECF"/>
    <w:rsid w:val="00073692"/>
    <w:rsid w:val="00073D9D"/>
    <w:rsid w:val="000814D9"/>
    <w:rsid w:val="000837A6"/>
    <w:rsid w:val="0009324E"/>
    <w:rsid w:val="000945FD"/>
    <w:rsid w:val="000B3F3A"/>
    <w:rsid w:val="000C716C"/>
    <w:rsid w:val="000E310E"/>
    <w:rsid w:val="000E5CAD"/>
    <w:rsid w:val="000E6F6D"/>
    <w:rsid w:val="000F78F6"/>
    <w:rsid w:val="00101F2E"/>
    <w:rsid w:val="00102649"/>
    <w:rsid w:val="001026CC"/>
    <w:rsid w:val="001177EB"/>
    <w:rsid w:val="00144CE3"/>
    <w:rsid w:val="0014765D"/>
    <w:rsid w:val="00157336"/>
    <w:rsid w:val="00161FC9"/>
    <w:rsid w:val="0017188F"/>
    <w:rsid w:val="0017765A"/>
    <w:rsid w:val="001821DD"/>
    <w:rsid w:val="00193B61"/>
    <w:rsid w:val="001964C6"/>
    <w:rsid w:val="001A2318"/>
    <w:rsid w:val="001B489C"/>
    <w:rsid w:val="001C0C80"/>
    <w:rsid w:val="001D3537"/>
    <w:rsid w:val="001D5E76"/>
    <w:rsid w:val="001D6650"/>
    <w:rsid w:val="001E035C"/>
    <w:rsid w:val="001E7431"/>
    <w:rsid w:val="001E7912"/>
    <w:rsid w:val="001F3D84"/>
    <w:rsid w:val="001F4505"/>
    <w:rsid w:val="001F61C8"/>
    <w:rsid w:val="00206A70"/>
    <w:rsid w:val="002105FB"/>
    <w:rsid w:val="00225BEA"/>
    <w:rsid w:val="002325CC"/>
    <w:rsid w:val="00247719"/>
    <w:rsid w:val="002543AA"/>
    <w:rsid w:val="00256F45"/>
    <w:rsid w:val="002617F8"/>
    <w:rsid w:val="0027732B"/>
    <w:rsid w:val="0028378F"/>
    <w:rsid w:val="00294748"/>
    <w:rsid w:val="002953EE"/>
    <w:rsid w:val="002B0C35"/>
    <w:rsid w:val="002B308D"/>
    <w:rsid w:val="002C1D3B"/>
    <w:rsid w:val="002C3453"/>
    <w:rsid w:val="002D2D27"/>
    <w:rsid w:val="002E0590"/>
    <w:rsid w:val="002E1D5F"/>
    <w:rsid w:val="002F1700"/>
    <w:rsid w:val="002F1EA1"/>
    <w:rsid w:val="00305D95"/>
    <w:rsid w:val="00306085"/>
    <w:rsid w:val="00324CB7"/>
    <w:rsid w:val="003358A0"/>
    <w:rsid w:val="00353371"/>
    <w:rsid w:val="00354798"/>
    <w:rsid w:val="0035634C"/>
    <w:rsid w:val="00363FDD"/>
    <w:rsid w:val="00377A6F"/>
    <w:rsid w:val="00397A73"/>
    <w:rsid w:val="003A3DEB"/>
    <w:rsid w:val="003B10E0"/>
    <w:rsid w:val="003C204F"/>
    <w:rsid w:val="003C2099"/>
    <w:rsid w:val="003C75CB"/>
    <w:rsid w:val="003D1766"/>
    <w:rsid w:val="003D2B02"/>
    <w:rsid w:val="003D599E"/>
    <w:rsid w:val="003D654E"/>
    <w:rsid w:val="003E6A9A"/>
    <w:rsid w:val="0040142A"/>
    <w:rsid w:val="00421840"/>
    <w:rsid w:val="00422B4E"/>
    <w:rsid w:val="00424508"/>
    <w:rsid w:val="00435CC4"/>
    <w:rsid w:val="00446FC4"/>
    <w:rsid w:val="00447019"/>
    <w:rsid w:val="00456282"/>
    <w:rsid w:val="004573F4"/>
    <w:rsid w:val="004642F9"/>
    <w:rsid w:val="004711E4"/>
    <w:rsid w:val="00481119"/>
    <w:rsid w:val="00490D4A"/>
    <w:rsid w:val="00497959"/>
    <w:rsid w:val="004A0322"/>
    <w:rsid w:val="004A4D07"/>
    <w:rsid w:val="004B10D8"/>
    <w:rsid w:val="004B5CCA"/>
    <w:rsid w:val="004B674B"/>
    <w:rsid w:val="004B690E"/>
    <w:rsid w:val="004C663B"/>
    <w:rsid w:val="004D15F3"/>
    <w:rsid w:val="004D2387"/>
    <w:rsid w:val="004D74AC"/>
    <w:rsid w:val="00500D8C"/>
    <w:rsid w:val="0051480D"/>
    <w:rsid w:val="00524E9D"/>
    <w:rsid w:val="005341F7"/>
    <w:rsid w:val="00536880"/>
    <w:rsid w:val="005434FD"/>
    <w:rsid w:val="00562DB0"/>
    <w:rsid w:val="0056524C"/>
    <w:rsid w:val="00596A7F"/>
    <w:rsid w:val="005B2B54"/>
    <w:rsid w:val="005C665B"/>
    <w:rsid w:val="005D4D66"/>
    <w:rsid w:val="005F1811"/>
    <w:rsid w:val="005F185A"/>
    <w:rsid w:val="005F60BA"/>
    <w:rsid w:val="00602679"/>
    <w:rsid w:val="00605ABE"/>
    <w:rsid w:val="00612719"/>
    <w:rsid w:val="00616FF0"/>
    <w:rsid w:val="00620F35"/>
    <w:rsid w:val="0063331A"/>
    <w:rsid w:val="0063360F"/>
    <w:rsid w:val="006378CC"/>
    <w:rsid w:val="006413F5"/>
    <w:rsid w:val="0064488A"/>
    <w:rsid w:val="006554FF"/>
    <w:rsid w:val="006673B3"/>
    <w:rsid w:val="006717E9"/>
    <w:rsid w:val="00683EC2"/>
    <w:rsid w:val="0068661A"/>
    <w:rsid w:val="00687ACC"/>
    <w:rsid w:val="00690208"/>
    <w:rsid w:val="006953C9"/>
    <w:rsid w:val="006A6F45"/>
    <w:rsid w:val="006A786D"/>
    <w:rsid w:val="006B0469"/>
    <w:rsid w:val="006C3A6B"/>
    <w:rsid w:val="006C722E"/>
    <w:rsid w:val="006D6E26"/>
    <w:rsid w:val="006D762D"/>
    <w:rsid w:val="006E3A0A"/>
    <w:rsid w:val="006E4774"/>
    <w:rsid w:val="006F5C57"/>
    <w:rsid w:val="00706A97"/>
    <w:rsid w:val="00713E1A"/>
    <w:rsid w:val="0071712F"/>
    <w:rsid w:val="0072079A"/>
    <w:rsid w:val="0072110A"/>
    <w:rsid w:val="00740F2B"/>
    <w:rsid w:val="00743215"/>
    <w:rsid w:val="007455B0"/>
    <w:rsid w:val="00747885"/>
    <w:rsid w:val="00747EFF"/>
    <w:rsid w:val="00757870"/>
    <w:rsid w:val="00771869"/>
    <w:rsid w:val="00780E46"/>
    <w:rsid w:val="00781801"/>
    <w:rsid w:val="00785E92"/>
    <w:rsid w:val="0079067F"/>
    <w:rsid w:val="007925DA"/>
    <w:rsid w:val="00793877"/>
    <w:rsid w:val="007B38FB"/>
    <w:rsid w:val="007B6110"/>
    <w:rsid w:val="007C1AA8"/>
    <w:rsid w:val="007C399E"/>
    <w:rsid w:val="007C67E3"/>
    <w:rsid w:val="007C68DE"/>
    <w:rsid w:val="007C6F93"/>
    <w:rsid w:val="007D40BF"/>
    <w:rsid w:val="007E0870"/>
    <w:rsid w:val="007E5370"/>
    <w:rsid w:val="007F0AD2"/>
    <w:rsid w:val="007F611C"/>
    <w:rsid w:val="00815061"/>
    <w:rsid w:val="008164FF"/>
    <w:rsid w:val="0082276D"/>
    <w:rsid w:val="0082353E"/>
    <w:rsid w:val="00837F63"/>
    <w:rsid w:val="008568A2"/>
    <w:rsid w:val="008600B4"/>
    <w:rsid w:val="00860977"/>
    <w:rsid w:val="0088049D"/>
    <w:rsid w:val="00887A98"/>
    <w:rsid w:val="0089441F"/>
    <w:rsid w:val="00896208"/>
    <w:rsid w:val="008A288E"/>
    <w:rsid w:val="008B417E"/>
    <w:rsid w:val="008C09B4"/>
    <w:rsid w:val="008C57C5"/>
    <w:rsid w:val="008E0B0E"/>
    <w:rsid w:val="008E4BD3"/>
    <w:rsid w:val="008E4C9B"/>
    <w:rsid w:val="00915868"/>
    <w:rsid w:val="0092004D"/>
    <w:rsid w:val="0093062A"/>
    <w:rsid w:val="009414DB"/>
    <w:rsid w:val="00953925"/>
    <w:rsid w:val="0095409A"/>
    <w:rsid w:val="00970235"/>
    <w:rsid w:val="00970E26"/>
    <w:rsid w:val="009751AC"/>
    <w:rsid w:val="0097761E"/>
    <w:rsid w:val="00981622"/>
    <w:rsid w:val="00983DEE"/>
    <w:rsid w:val="0098633A"/>
    <w:rsid w:val="009A47FB"/>
    <w:rsid w:val="009B013E"/>
    <w:rsid w:val="009C109D"/>
    <w:rsid w:val="009C73CE"/>
    <w:rsid w:val="009D024D"/>
    <w:rsid w:val="00A1461F"/>
    <w:rsid w:val="00A15259"/>
    <w:rsid w:val="00A171BD"/>
    <w:rsid w:val="00A373E4"/>
    <w:rsid w:val="00A57909"/>
    <w:rsid w:val="00A70077"/>
    <w:rsid w:val="00A81ED3"/>
    <w:rsid w:val="00A853DA"/>
    <w:rsid w:val="00A85995"/>
    <w:rsid w:val="00A8728D"/>
    <w:rsid w:val="00A955AB"/>
    <w:rsid w:val="00A97E46"/>
    <w:rsid w:val="00AB204A"/>
    <w:rsid w:val="00AC00EC"/>
    <w:rsid w:val="00AC0399"/>
    <w:rsid w:val="00AD6CE1"/>
    <w:rsid w:val="00AE35AB"/>
    <w:rsid w:val="00AF0B65"/>
    <w:rsid w:val="00AF1674"/>
    <w:rsid w:val="00B05FF1"/>
    <w:rsid w:val="00B215D8"/>
    <w:rsid w:val="00B23D26"/>
    <w:rsid w:val="00B31211"/>
    <w:rsid w:val="00B40056"/>
    <w:rsid w:val="00B40120"/>
    <w:rsid w:val="00B41118"/>
    <w:rsid w:val="00B422D9"/>
    <w:rsid w:val="00B430F0"/>
    <w:rsid w:val="00B46D84"/>
    <w:rsid w:val="00B61212"/>
    <w:rsid w:val="00B71351"/>
    <w:rsid w:val="00B83584"/>
    <w:rsid w:val="00BA59F0"/>
    <w:rsid w:val="00BB285C"/>
    <w:rsid w:val="00BB5D5A"/>
    <w:rsid w:val="00BD1C45"/>
    <w:rsid w:val="00BD7C3D"/>
    <w:rsid w:val="00BE4025"/>
    <w:rsid w:val="00BE49E2"/>
    <w:rsid w:val="00BE6CCB"/>
    <w:rsid w:val="00BF5E04"/>
    <w:rsid w:val="00BF6307"/>
    <w:rsid w:val="00C05D30"/>
    <w:rsid w:val="00C069DF"/>
    <w:rsid w:val="00C16793"/>
    <w:rsid w:val="00C24E6A"/>
    <w:rsid w:val="00C35C13"/>
    <w:rsid w:val="00C405E5"/>
    <w:rsid w:val="00C615C9"/>
    <w:rsid w:val="00C83130"/>
    <w:rsid w:val="00C85C45"/>
    <w:rsid w:val="00C87127"/>
    <w:rsid w:val="00C87E19"/>
    <w:rsid w:val="00C97149"/>
    <w:rsid w:val="00CA003E"/>
    <w:rsid w:val="00CA01C5"/>
    <w:rsid w:val="00CB0481"/>
    <w:rsid w:val="00CB41FA"/>
    <w:rsid w:val="00CD618C"/>
    <w:rsid w:val="00CE1D06"/>
    <w:rsid w:val="00CE69BC"/>
    <w:rsid w:val="00CE7A4D"/>
    <w:rsid w:val="00CF0D6B"/>
    <w:rsid w:val="00CF531E"/>
    <w:rsid w:val="00D10034"/>
    <w:rsid w:val="00D22C98"/>
    <w:rsid w:val="00D33FA8"/>
    <w:rsid w:val="00D36DE9"/>
    <w:rsid w:val="00D43CFE"/>
    <w:rsid w:val="00D67CEC"/>
    <w:rsid w:val="00D67DB1"/>
    <w:rsid w:val="00D81A4A"/>
    <w:rsid w:val="00D974DF"/>
    <w:rsid w:val="00DC3A81"/>
    <w:rsid w:val="00DC5397"/>
    <w:rsid w:val="00DE35C1"/>
    <w:rsid w:val="00DE7A5D"/>
    <w:rsid w:val="00DF08C1"/>
    <w:rsid w:val="00DF21A0"/>
    <w:rsid w:val="00DF3A7D"/>
    <w:rsid w:val="00E14B06"/>
    <w:rsid w:val="00E27033"/>
    <w:rsid w:val="00E34A0E"/>
    <w:rsid w:val="00E3536D"/>
    <w:rsid w:val="00E43DB6"/>
    <w:rsid w:val="00E673EC"/>
    <w:rsid w:val="00E81050"/>
    <w:rsid w:val="00E82C3D"/>
    <w:rsid w:val="00E90B77"/>
    <w:rsid w:val="00E9480C"/>
    <w:rsid w:val="00E954BB"/>
    <w:rsid w:val="00E95C0E"/>
    <w:rsid w:val="00EA2B7F"/>
    <w:rsid w:val="00EA7128"/>
    <w:rsid w:val="00EC1003"/>
    <w:rsid w:val="00EC49AC"/>
    <w:rsid w:val="00EC4B93"/>
    <w:rsid w:val="00EF047E"/>
    <w:rsid w:val="00EF38C0"/>
    <w:rsid w:val="00EF4AC9"/>
    <w:rsid w:val="00EF5E6A"/>
    <w:rsid w:val="00F073FC"/>
    <w:rsid w:val="00F16B87"/>
    <w:rsid w:val="00F2585C"/>
    <w:rsid w:val="00F36080"/>
    <w:rsid w:val="00F43437"/>
    <w:rsid w:val="00F44EC3"/>
    <w:rsid w:val="00F53206"/>
    <w:rsid w:val="00F631AD"/>
    <w:rsid w:val="00F72B1B"/>
    <w:rsid w:val="00F83920"/>
    <w:rsid w:val="00F85D15"/>
    <w:rsid w:val="00FB57F7"/>
    <w:rsid w:val="00FC63DA"/>
    <w:rsid w:val="00FD77F1"/>
    <w:rsid w:val="00FD7DEB"/>
    <w:rsid w:val="00FE1C17"/>
    <w:rsid w:val="00FF20A5"/>
    <w:rsid w:val="00FF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AE7E30"/>
  <w15:chartTrackingRefBased/>
  <w15:docId w15:val="{C9F1ED64-8ED6-4B37-BAA1-AADF19596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0AD2"/>
    <w:pPr>
      <w:spacing w:after="0" w:line="240" w:lineRule="auto"/>
    </w:pPr>
    <w:rPr>
      <w:rFonts w:ascii="Aptos" w:hAnsi="Aptos" w:cs="Aptos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A47FB"/>
    <w:pPr>
      <w:keepNext/>
      <w:keepLines/>
      <w:widowControl w:val="0"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unhideWhenUsed/>
    <w:qFormat/>
    <w:rsid w:val="009A47FB"/>
    <w:pPr>
      <w:keepNext/>
      <w:keepLines/>
      <w:widowControl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47FB"/>
    <w:pPr>
      <w:keepNext/>
      <w:keepLines/>
      <w:widowControl w:val="0"/>
      <w:spacing w:before="160" w:after="40" w:line="278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47FB"/>
    <w:pPr>
      <w:keepNext/>
      <w:keepLines/>
      <w:widowControl w:val="0"/>
      <w:spacing w:before="160" w:after="40" w:line="278" w:lineRule="auto"/>
      <w:outlineLvl w:val="3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47FB"/>
    <w:pPr>
      <w:keepNext/>
      <w:keepLines/>
      <w:widowControl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47FB"/>
    <w:pPr>
      <w:keepNext/>
      <w:keepLines/>
      <w:widowControl w:val="0"/>
      <w:spacing w:before="40" w:line="278" w:lineRule="auto"/>
      <w:outlineLvl w:val="5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47FB"/>
    <w:pPr>
      <w:keepNext/>
      <w:keepLines/>
      <w:widowControl w:val="0"/>
      <w:spacing w:before="40" w:line="278" w:lineRule="auto"/>
      <w:ind w:leftChars="100" w:left="10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47FB"/>
    <w:pPr>
      <w:keepNext/>
      <w:keepLines/>
      <w:widowControl w:val="0"/>
      <w:spacing w:before="40" w:line="278" w:lineRule="auto"/>
      <w:ind w:leftChars="200" w:left="200"/>
      <w:outlineLvl w:val="7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47FB"/>
    <w:pPr>
      <w:keepNext/>
      <w:keepLines/>
      <w:widowControl w:val="0"/>
      <w:spacing w:before="40" w:line="278" w:lineRule="auto"/>
      <w:ind w:leftChars="300" w:left="30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9A47FB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9A47F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9A47FB"/>
    <w:rPr>
      <w:rFonts w:eastAsiaTheme="majorEastAsia" w:cstheme="majorBidi"/>
      <w:color w:val="2E74B5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9A47F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9A47FB"/>
    <w:rPr>
      <w:rFonts w:eastAsiaTheme="majorEastAsia" w:cstheme="majorBidi"/>
      <w:color w:val="2E74B5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9A47FB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9A47FB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9A47FB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9A47F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A47FB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9A47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47FB"/>
    <w:pPr>
      <w:widowControl w:val="0"/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9A47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47FB"/>
    <w:pPr>
      <w:widowControl w:val="0"/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9A47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47FB"/>
    <w:pPr>
      <w:widowControl w:val="0"/>
      <w:spacing w:after="160" w:line="278" w:lineRule="auto"/>
      <w:ind w:left="720"/>
      <w:contextualSpacing/>
    </w:pPr>
    <w:rPr>
      <w:rFonts w:asciiTheme="minorHAnsi" w:hAnsiTheme="minorHAnsi" w:cstheme="minorBidi"/>
      <w:kern w:val="2"/>
      <w14:ligatures w14:val="standardContextual"/>
    </w:rPr>
  </w:style>
  <w:style w:type="character" w:styleId="aa">
    <w:name w:val="Intense Emphasis"/>
    <w:basedOn w:val="a0"/>
    <w:uiPriority w:val="21"/>
    <w:qFormat/>
    <w:rsid w:val="009A47FB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47FB"/>
    <w:pPr>
      <w:widowControl w:val="0"/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2E74B5" w:themeColor="accent1" w:themeShade="BF"/>
      <w:kern w:val="2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9A47FB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9A47FB"/>
    <w:rPr>
      <w:b/>
      <w:bCs/>
      <w:smallCaps/>
      <w:color w:val="2E74B5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1D5E76"/>
    <w:pPr>
      <w:widowControl w:val="0"/>
      <w:tabs>
        <w:tab w:val="center" w:pos="4153"/>
        <w:tab w:val="right" w:pos="8306"/>
      </w:tabs>
      <w:snapToGrid w:val="0"/>
      <w:spacing w:after="160" w:line="278" w:lineRule="auto"/>
    </w:pPr>
    <w:rPr>
      <w:rFonts w:ascii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">
    <w:name w:val="頁首 字元"/>
    <w:basedOn w:val="a0"/>
    <w:link w:val="ae"/>
    <w:uiPriority w:val="99"/>
    <w:rsid w:val="001D5E76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1D5E76"/>
    <w:pPr>
      <w:widowControl w:val="0"/>
      <w:tabs>
        <w:tab w:val="center" w:pos="4153"/>
        <w:tab w:val="right" w:pos="8306"/>
      </w:tabs>
      <w:snapToGrid w:val="0"/>
      <w:spacing w:after="160" w:line="278" w:lineRule="auto"/>
    </w:pPr>
    <w:rPr>
      <w:rFonts w:ascii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1">
    <w:name w:val="頁尾 字元"/>
    <w:basedOn w:val="a0"/>
    <w:link w:val="af0"/>
    <w:uiPriority w:val="99"/>
    <w:rsid w:val="001D5E76"/>
    <w:rPr>
      <w:sz w:val="20"/>
      <w:szCs w:val="20"/>
    </w:rPr>
  </w:style>
  <w:style w:type="character" w:styleId="af2">
    <w:name w:val="Hyperlink"/>
    <w:basedOn w:val="a0"/>
    <w:uiPriority w:val="99"/>
    <w:unhideWhenUsed/>
    <w:rsid w:val="00A70077"/>
    <w:rPr>
      <w:color w:val="0000FF"/>
      <w:u w:val="single"/>
    </w:rPr>
  </w:style>
  <w:style w:type="character" w:styleId="af3">
    <w:name w:val="Unresolved Mention"/>
    <w:basedOn w:val="a0"/>
    <w:uiPriority w:val="99"/>
    <w:semiHidden/>
    <w:unhideWhenUsed/>
    <w:rsid w:val="00A700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2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2308B22D6053B14FB11D4322C7277C09" ma:contentTypeVersion="18" ma:contentTypeDescription="建立新的文件。" ma:contentTypeScope="" ma:versionID="44a60b28751e238c6fb47fe5f748b4f8">
  <xsd:schema xmlns:xsd="http://www.w3.org/2001/XMLSchema" xmlns:xs="http://www.w3.org/2001/XMLSchema" xmlns:p="http://schemas.microsoft.com/office/2006/metadata/properties" xmlns:ns2="2fc712b5-c93e-4359-9afd-16b3861edf95" xmlns:ns3="d1000a96-b155-4094-a447-f5df49865a96" targetNamespace="http://schemas.microsoft.com/office/2006/metadata/properties" ma:root="true" ma:fieldsID="7b4e844b94cc2abdde9743f3bcbbcad8" ns2:_="" ns3:_="">
    <xsd:import namespace="2fc712b5-c93e-4359-9afd-16b3861edf95"/>
    <xsd:import namespace="d1000a96-b155-4094-a447-f5df49865a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712b5-c93e-4359-9afd-16b3861edf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影像標籤" ma:readOnly="false" ma:fieldId="{5cf76f15-5ced-4ddc-b409-7134ff3c332f}" ma:taxonomyMulti="true" ma:sspId="7edb65b8-f105-4b1e-ad5e-2713ba3d1e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000a96-b155-4094-a447-f5df49865a9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0a9014-61b8-4a40-91a9-c556e8603ddd}" ma:internalName="TaxCatchAll" ma:showField="CatchAllData" ma:web="d1000a96-b155-4094-a447-f5df49865a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000a96-b155-4094-a447-f5df49865a96" xsi:nil="true"/>
    <lcf76f155ced4ddcb4097134ff3c332f xmlns="2fc712b5-c93e-4359-9afd-16b3861edf9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7A0A6F6-1D70-48DE-9EFB-4B306A49FB9D}"/>
</file>

<file path=customXml/itemProps2.xml><?xml version="1.0" encoding="utf-8"?>
<ds:datastoreItem xmlns:ds="http://schemas.openxmlformats.org/officeDocument/2006/customXml" ds:itemID="{D2DC06C3-8602-461F-A071-D21CCA6E12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5DF8A5-4841-4A79-A663-4A27454C9730}">
  <ds:schemaRefs>
    <ds:schemaRef ds:uri="http://schemas.microsoft.com/office/2006/metadata/properties"/>
    <ds:schemaRef ds:uri="http://schemas.microsoft.com/office/infopath/2007/PartnerControls"/>
    <ds:schemaRef ds:uri="d1000a96-b155-4094-a447-f5df49865a96"/>
    <ds:schemaRef ds:uri="2fc712b5-c93e-4359-9afd-16b3861edf95"/>
  </ds:schemaRefs>
</ds:datastoreItem>
</file>

<file path=docMetadata/LabelInfo.xml><?xml version="1.0" encoding="utf-8"?>
<clbl:labelList xmlns:clbl="http://schemas.microsoft.com/office/2020/mipLabelMetadata">
  <clbl:label id="{855e7999-f480-487d-ba98-748552f4782f}" enabled="0" method="" siteId="{855e7999-f480-487d-ba98-748552f4782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aeluser</dc:creator>
  <cp:keywords/>
  <dc:description/>
  <cp:lastModifiedBy>Ming Leung</cp:lastModifiedBy>
  <cp:revision>3</cp:revision>
  <dcterms:created xsi:type="dcterms:W3CDTF">2025-01-11T16:40:00Z</dcterms:created>
  <dcterms:modified xsi:type="dcterms:W3CDTF">2025-01-11T16:41:00Z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0x0101002308B22D6053B14FB11D4322C7277C09</vt:lpwstr>
  </property>
  <property fmtid="{D5CDD505-2E9C-101B-9397-08002B2CF9AE}" pid="3" name="MediaServiceImageTags">
    <vt:lpwstr/>
  </property>
</Properties>
</file>