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5841B95B" w:rsidR="003D654E" w:rsidRPr="00E40338" w:rsidRDefault="00C069DF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姐姐最好了！</w:t>
      </w:r>
      <w:proofErr w:type="gramStart"/>
      <w:r w:rsidR="008164FF" w:rsidRPr="00E40338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C87127" w:rsidRPr="00E40338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https://www.famplan.org.hk/sexedu/zh/sexuality-education-articles/feature-articles/detail/sp20240606</w:t>
      </w:r>
      <w:proofErr w:type="gramStart"/>
      <w:r w:rsidR="008164FF" w:rsidRPr="00E40338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E40338" w:rsidRDefault="008164FF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82C2461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姐姐最好了！</w:t>
      </w:r>
    </w:p>
    <w:p w14:paraId="407C73B5" w14:textId="4E0DFB1D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SP20240606</w:t>
      </w:r>
    </w:p>
    <w:p w14:paraId="016FB1C3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033280" w14:textId="09677921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56B515DE" w14:textId="619EA88C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17CF253A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對象：家長</w:t>
      </w:r>
    </w:p>
    <w:p w14:paraId="62B03087" w14:textId="00D3E18A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作者：教育主任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林盈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盈</w:t>
      </w:r>
      <w:proofErr w:type="gramEnd"/>
    </w:p>
    <w:p w14:paraId="1C429AB0" w14:textId="5B8018D6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主題：性教育</w:t>
      </w:r>
    </w:p>
    <w:p w14:paraId="45EF613F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351E24" w14:textId="7B3BF33D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美玲常會帶五歲的兒子揚揚到家附近的遊樂場玩耍。最近遊樂場來了個新的常客：剛搬來的樂宜。樂宜今年二年級，常常掛着大大的笑容，又會主動跟大家打招呼，深得家長及小朋友的喜愛。</w:t>
      </w:r>
    </w:p>
    <w:p w14:paraId="77863EF0" w14:textId="77777777" w:rsidR="00A57909" w:rsidRPr="00E40338" w:rsidRDefault="00A57909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D21A81" w14:textId="74297239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揚揚自小就說想要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姐姐，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樂宜對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他而言有特別的吸引力。揚揚每次到遊樂場都會立即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尋找樂宜的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身影，如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看到樂宜就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會化身磁石般馬上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黏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過去；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樂宜見到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揚揚，都會先給他一個大大的擁抱，再牽着他與其他小朋友一起玩，令揚揚感到受重視，這是他到遊樂場最期待的時間。如果見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不到樂宜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，揚揚就會每五分鐘跑到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美玲身旁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問：「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樂宜姐姐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到了嗎？」兒子對姐姐這般強烈的喜愛，美玲感到無奈又好笑，孩子之間的關係建立得真快。</w:t>
      </w:r>
    </w:p>
    <w:p w14:paraId="7EA0F27E" w14:textId="77777777" w:rsidR="00A57909" w:rsidRPr="00E40338" w:rsidRDefault="00A57909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4F8F05" w14:textId="7F83D410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美玲最近發現揚揚到遊樂場後，會和樂宜在草叢獨處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一陣，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又問不出甚麼來。見揚揚沒甚麼異樣，美玲就決定先觀察再決定如何處理。</w:t>
      </w:r>
    </w:p>
    <w:p w14:paraId="5924D24D" w14:textId="77777777" w:rsidR="00A57909" w:rsidRPr="00E40338" w:rsidRDefault="00A57909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2E8995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今天離開遊樂園時，揚揚高興得大聲說：「姐姐最好了！姐姐最喜歡和揚揚玩！」</w:t>
      </w:r>
    </w:p>
    <w:p w14:paraId="6BAFE19D" w14:textId="77777777" w:rsidR="00A57909" w:rsidRPr="00E40338" w:rsidRDefault="00A57909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610001" w14:textId="74A4A73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「那揚揚最喜歡和姐姐玩甚麼呢？」</w:t>
      </w:r>
    </w:p>
    <w:p w14:paraId="044A0F44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8386292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「是我們的秘密，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姐姐說不可以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告訴別人呢！姐姐最喜歡我，所以只有跟我玩。」</w:t>
      </w:r>
    </w:p>
    <w:p w14:paraId="162A3DBA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8ED55F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「秘密」這個關鍵字讓美玲內心的警報響了起來，她決定要想辦法要讓兒子說出到底是甚麼秘密。原來揚揚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和樂宜會在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草叢後玩「檢查身體」遊戲，美玲震驚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得說不出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話來。從小教導揚揚身體不可隨便給別人看，兒子卻因最愛的姐姐提出要和他玩遊戲就欣然接受。</w:t>
      </w:r>
    </w:p>
    <w:p w14:paraId="1B9C7E52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DA6DD57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「謝謝揚揚告訴媽媽你們的小秘密。你知道原來有些秘密是好的，但有些是壞的。好的秘密會讓人感到開心或興奮，但壞秘密會令人感到不安，讓人不知所措。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當樂宜姐姐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叫你不要跟任何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人說時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，你感到開心嗎？」</w:t>
      </w:r>
    </w:p>
    <w:p w14:paraId="65862C5E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7610337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「沒有，我不明白為甚麼不可以跟媽媽說。」揚揚幽幽地望着美玲說。</w:t>
      </w:r>
    </w:p>
    <w:p w14:paraId="1B2ED9A0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5F9E66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「如果下一次有人請你保守秘密令你感到擔心，要跟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媽媽說喔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！媽媽明白你很喜歡樂宜姐姐，又很喜歡被姐姐抱着的感覺。不過揚揚記得媽媽跟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你說過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，我們衣服遮住的部分不可給其他人看嗎？」</w:t>
      </w:r>
    </w:p>
    <w:p w14:paraId="424C8FA3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2F3F4D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揚揚低着頭說：「記得。但我和姐姐的遊戲好好玩。」</w:t>
      </w:r>
    </w:p>
    <w:p w14:paraId="459C33B4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786C37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「有些遊戲就算好玩，但如傷害到別人，或與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我們私隱部位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有關，就不應該參與。即使是在玩遊戲，我們也要好好保護自己呢。媽媽知道你想和姐姐玩，想更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親近樂宜姐姐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，但我們要分辨接觸是好是壞，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與私隱部位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有關的遊戲是壞接觸，所以我們要拒絕呢。」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美玲給了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揚揚一個擁抱。</w:t>
      </w:r>
    </w:p>
    <w:p w14:paraId="6ADC3C11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F939F6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「另外，揚揚還是小朋友，很多事如不懂分辨、不知如何是好，就來問爸爸媽媽吧。記得有甚麼事都可以告訴媽媽。」</w:t>
      </w:r>
    </w:p>
    <w:p w14:paraId="0FD1B480" w14:textId="77777777" w:rsidR="0098633A" w:rsidRPr="00E40338" w:rsidRDefault="0098633A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31477D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美玲心中同時想，也要跟樂宜的家長聊一聊，了解一下情況。</w:t>
      </w:r>
    </w:p>
    <w:p w14:paraId="66907E4B" w14:textId="77777777" w:rsidR="00C87127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5049F510" w:rsidR="008164FF" w:rsidRPr="00E40338" w:rsidRDefault="00C87127" w:rsidP="00E4033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兒童可能會因對身體好奇，會以遊戲形式探索自己或他人的身體。作為家長，可先了解兒童的好奇及感受。然後以不同教材，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如短片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或布公仔帶領孩子認識身體，並教導孩子</w:t>
      </w:r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分辨好壞接觸，建立良好身體界線，減低孩子受到性侵犯的機會。家計會的性教育教材布公仔德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德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、家家分別有</w:t>
      </w:r>
      <w:proofErr w:type="gramStart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男女私隱部位</w:t>
      </w:r>
      <w:proofErr w:type="gramEnd"/>
      <w:r w:rsidRPr="00E40338">
        <w:rPr>
          <w:rFonts w:ascii="Times New Roman" w:hAnsi="Times New Roman" w:cs="Times New Roman" w:hint="eastAsia"/>
          <w:kern w:val="2"/>
          <w14:ligatures w14:val="standardContextual"/>
        </w:rPr>
        <w:t>，家長可用作與兒童認識身體、講解好壞接觸，適合在家推行性教育使用。</w:t>
      </w:r>
    </w:p>
    <w:sectPr w:rsidR="008164FF" w:rsidRPr="00E40338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8593" w14:textId="77777777" w:rsidR="00295AE2" w:rsidRDefault="00295AE2" w:rsidP="001D5E76">
      <w:r>
        <w:separator/>
      </w:r>
    </w:p>
  </w:endnote>
  <w:endnote w:type="continuationSeparator" w:id="0">
    <w:p w14:paraId="3084950D" w14:textId="77777777" w:rsidR="00295AE2" w:rsidRDefault="00295AE2" w:rsidP="001D5E76">
      <w:r>
        <w:continuationSeparator/>
      </w:r>
    </w:p>
  </w:endnote>
  <w:endnote w:type="continuationNotice" w:id="1">
    <w:p w14:paraId="47DBB3DD" w14:textId="77777777" w:rsidR="00295AE2" w:rsidRDefault="00295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13E9" w14:textId="77777777" w:rsidR="00295AE2" w:rsidRDefault="00295AE2" w:rsidP="001D5E76">
      <w:r>
        <w:separator/>
      </w:r>
    </w:p>
  </w:footnote>
  <w:footnote w:type="continuationSeparator" w:id="0">
    <w:p w14:paraId="4BE889F8" w14:textId="77777777" w:rsidR="00295AE2" w:rsidRDefault="00295AE2" w:rsidP="001D5E76">
      <w:r>
        <w:continuationSeparator/>
      </w:r>
    </w:p>
  </w:footnote>
  <w:footnote w:type="continuationNotice" w:id="1">
    <w:p w14:paraId="689732B3" w14:textId="77777777" w:rsidR="00295AE2" w:rsidRDefault="00295A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177EB"/>
    <w:rsid w:val="0014765D"/>
    <w:rsid w:val="00157336"/>
    <w:rsid w:val="00161FC9"/>
    <w:rsid w:val="0017188F"/>
    <w:rsid w:val="0017765A"/>
    <w:rsid w:val="001821DD"/>
    <w:rsid w:val="00193B61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95AE2"/>
    <w:rsid w:val="002B308D"/>
    <w:rsid w:val="002C1D3B"/>
    <w:rsid w:val="002C3453"/>
    <w:rsid w:val="002D2D27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B690E"/>
    <w:rsid w:val="004C663B"/>
    <w:rsid w:val="004D2387"/>
    <w:rsid w:val="004D74AC"/>
    <w:rsid w:val="00500D8C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F0AD2"/>
    <w:rsid w:val="007F611C"/>
    <w:rsid w:val="00815061"/>
    <w:rsid w:val="008164FF"/>
    <w:rsid w:val="0082276D"/>
    <w:rsid w:val="0082353E"/>
    <w:rsid w:val="00837F63"/>
    <w:rsid w:val="008568A2"/>
    <w:rsid w:val="00860977"/>
    <w:rsid w:val="0088049D"/>
    <w:rsid w:val="00887A98"/>
    <w:rsid w:val="0089441F"/>
    <w:rsid w:val="008A288E"/>
    <w:rsid w:val="008B417E"/>
    <w:rsid w:val="008C09B4"/>
    <w:rsid w:val="008C57C5"/>
    <w:rsid w:val="008E0B0E"/>
    <w:rsid w:val="008E4BD3"/>
    <w:rsid w:val="008E4C9B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622"/>
    <w:rsid w:val="009833CC"/>
    <w:rsid w:val="00983DEE"/>
    <w:rsid w:val="0098633A"/>
    <w:rsid w:val="009A0A5F"/>
    <w:rsid w:val="009A47FB"/>
    <w:rsid w:val="009B013E"/>
    <w:rsid w:val="009C109D"/>
    <w:rsid w:val="009C73CE"/>
    <w:rsid w:val="009D024D"/>
    <w:rsid w:val="00A1461F"/>
    <w:rsid w:val="00A171BD"/>
    <w:rsid w:val="00A373E4"/>
    <w:rsid w:val="00A57909"/>
    <w:rsid w:val="00A70077"/>
    <w:rsid w:val="00A853DA"/>
    <w:rsid w:val="00A85995"/>
    <w:rsid w:val="00A955AB"/>
    <w:rsid w:val="00A97E46"/>
    <w:rsid w:val="00AB204A"/>
    <w:rsid w:val="00AC00EC"/>
    <w:rsid w:val="00AC0399"/>
    <w:rsid w:val="00AC5A6D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E49E2"/>
    <w:rsid w:val="00BE6CCB"/>
    <w:rsid w:val="00BF5E04"/>
    <w:rsid w:val="00BF6307"/>
    <w:rsid w:val="00C069DF"/>
    <w:rsid w:val="00C16793"/>
    <w:rsid w:val="00C24E6A"/>
    <w:rsid w:val="00C35C13"/>
    <w:rsid w:val="00C405E5"/>
    <w:rsid w:val="00C615C9"/>
    <w:rsid w:val="00C85C45"/>
    <w:rsid w:val="00C87127"/>
    <w:rsid w:val="00C87E1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4A0E"/>
    <w:rsid w:val="00E3536D"/>
    <w:rsid w:val="00E40338"/>
    <w:rsid w:val="00E43DB6"/>
    <w:rsid w:val="00E673EC"/>
    <w:rsid w:val="00E82C3D"/>
    <w:rsid w:val="00E90B77"/>
    <w:rsid w:val="00E9480C"/>
    <w:rsid w:val="00E954BB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C69E64C-9FE1-4BE5-BEEF-51821B6AE4F7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2025-01-11T15:13:00Z</dcterms:created>
  <dcterms:modified xsi:type="dcterms:W3CDTF">2025-01-11T15:14:00Z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