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C51C" w14:textId="11DB4083" w:rsidR="006953C9" w:rsidRPr="009F1748" w:rsidRDefault="00422B4E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意料之外的人生</w:t>
      </w:r>
      <w:proofErr w:type="gramStart"/>
      <w:r w:rsidR="005C665B" w:rsidRPr="009F1748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7D40BF" w:rsidRPr="009F1748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https://www.famplan.org.hk/sexedu/zh/sexuality-education-articles/feature-articles/detail/ej20240703</w:t>
      </w:r>
      <w:proofErr w:type="gramStart"/>
      <w:r w:rsidR="00B40120" w:rsidRPr="009F1748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0212D503" w14:textId="77777777" w:rsidR="00D36DE9" w:rsidRPr="009F1748" w:rsidRDefault="00D36DE9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65C98E7" w14:textId="77777777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意料之外的人生</w:t>
      </w:r>
    </w:p>
    <w:p w14:paraId="5962C94E" w14:textId="0869D922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EJ20240703</w:t>
      </w:r>
    </w:p>
    <w:p w14:paraId="3DD1AB0C" w14:textId="77777777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9BD2E9" w14:textId="5FBBB309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07F70F89" w14:textId="3ED03743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3EDE42B4" w14:textId="4AA8628E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6FB1C6DC" w14:textId="38D9CEFB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作者：教育組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proofErr w:type="gramStart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梁祖詠</w:t>
      </w:r>
      <w:proofErr w:type="gramEnd"/>
    </w:p>
    <w:p w14:paraId="1226CD1A" w14:textId="16E65485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主題：健康知識</w:t>
      </w:r>
    </w:p>
    <w:p w14:paraId="007FD1A8" w14:textId="77777777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5971690" w14:textId="1D4523EC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人生可能面對的傷痛有很多，而根據生活壓力量表，喪偶為最高壓力級別，程度屬於創傷。對於年輕喪偶，因面對伴侶的生死本來不在早期的人生計劃中，突如期來的打擊可想而知；而對於老年喪偶，有研究顯示在喪偶後的一年，另一半心臟病發風險會暴增至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21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倍。精神病學家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Kubler-Ross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認為悲傷分為五個階段：否認、</w:t>
      </w:r>
      <w:proofErr w:type="gramStart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憤怒、</w:t>
      </w:r>
      <w:proofErr w:type="gramEnd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討價還價、沮喪和接受。但當經歷完這五</w:t>
      </w:r>
      <w:proofErr w:type="gramStart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階段後，又如何呢？人雖然「接受」了，但仍可能一輩子困在哀傷的死胡同</w:t>
      </w:r>
      <w:proofErr w:type="gramStart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裏</w:t>
      </w:r>
      <w:proofErr w:type="gramEnd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打轉。</w:t>
      </w:r>
    </w:p>
    <w:p w14:paraId="40499463" w14:textId="77777777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7540D3F" w14:textId="77777777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前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Facebook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營運長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Sheryl Sandberg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早年喪偶，及後她與心理學家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Adam Grant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共同寫下一本名為《擁抱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B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選項》的著作。書中提及有心理學證據表示，談論創傷可以幫助當時人釋放情緒之餘，亦有助別人理解自己的情緒。因此要為自己找到聲音的出口和社群的力量，與有過類似經歷的同伴互相扶持，互相訴說「會好起來」的期望。當人能夠坦誠地面對感受之後，下一步就是重拾「生」的力氣。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Adam Grant</w:t>
      </w: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認為比起感恩清單，為自己寫下貢獻清單更可以看清自己的能力。因為感恩是被動的，而貢獻則為主動；小至為家人泡茶、拯救路上受傷的小鳥，都能是個提醒，自己有扭轉情況的能力，從而重拾生活的自信。最後，就是允許自己快樂，昔不只着眼於快樂的瞬間，而是讓快樂更頻繁地出現。</w:t>
      </w:r>
    </w:p>
    <w:p w14:paraId="4E8D10B0" w14:textId="77777777" w:rsidR="007D40BF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9BB2D68" w14:textId="0EB7D151" w:rsidR="003D654E" w:rsidRPr="009F1748" w:rsidRDefault="007D40BF" w:rsidP="009F174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有些失去，非我們所願；有些傷痛，我們無法修復只得承擔。療</w:t>
      </w:r>
      <w:proofErr w:type="gramStart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癒</w:t>
      </w:r>
      <w:proofErr w:type="gramEnd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從來不</w:t>
      </w:r>
      <w:proofErr w:type="gramStart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只是抹走傷疤</w:t>
      </w:r>
      <w:proofErr w:type="gramEnd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，更多是好好打理傷口。當我們的「首選人生」</w:t>
      </w:r>
      <w:proofErr w:type="gramStart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突然崩析</w:t>
      </w:r>
      <w:proofErr w:type="gramEnd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，也許，在意料之外的「</w:t>
      </w:r>
      <w:proofErr w:type="gramStart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次選人生</w:t>
      </w:r>
      <w:proofErr w:type="gramEnd"/>
      <w:r w:rsidRPr="009F1748">
        <w:rPr>
          <w:rFonts w:ascii="Times New Roman" w:hAnsi="Times New Roman" w:cs="Times New Roman" w:hint="eastAsia"/>
          <w:kern w:val="2"/>
          <w14:ligatures w14:val="standardContextual"/>
        </w:rPr>
        <w:t>」中，可整理出自己全新的可能性。</w:t>
      </w:r>
    </w:p>
    <w:sectPr w:rsidR="003D654E" w:rsidRPr="009F1748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1CB31" w14:textId="77777777" w:rsidR="00115459" w:rsidRDefault="00115459" w:rsidP="001D5E76">
      <w:r>
        <w:separator/>
      </w:r>
    </w:p>
  </w:endnote>
  <w:endnote w:type="continuationSeparator" w:id="0">
    <w:p w14:paraId="76F78C03" w14:textId="77777777" w:rsidR="00115459" w:rsidRDefault="00115459" w:rsidP="001D5E76">
      <w:r>
        <w:continuationSeparator/>
      </w:r>
    </w:p>
  </w:endnote>
  <w:endnote w:type="continuationNotice" w:id="1">
    <w:p w14:paraId="09870772" w14:textId="77777777" w:rsidR="00115459" w:rsidRDefault="00115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9872" w14:textId="77777777" w:rsidR="00115459" w:rsidRDefault="00115459" w:rsidP="001D5E76">
      <w:r>
        <w:separator/>
      </w:r>
    </w:p>
  </w:footnote>
  <w:footnote w:type="continuationSeparator" w:id="0">
    <w:p w14:paraId="3634DC5F" w14:textId="77777777" w:rsidR="00115459" w:rsidRDefault="00115459" w:rsidP="001D5E76">
      <w:r>
        <w:continuationSeparator/>
      </w:r>
    </w:p>
  </w:footnote>
  <w:footnote w:type="continuationNotice" w:id="1">
    <w:p w14:paraId="32759021" w14:textId="77777777" w:rsidR="00115459" w:rsidRDefault="001154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6238"/>
    <w:rsid w:val="00071604"/>
    <w:rsid w:val="00073D9D"/>
    <w:rsid w:val="000814D9"/>
    <w:rsid w:val="000837A6"/>
    <w:rsid w:val="0009324E"/>
    <w:rsid w:val="000945FD"/>
    <w:rsid w:val="00097E82"/>
    <w:rsid w:val="000B3F3A"/>
    <w:rsid w:val="000C716C"/>
    <w:rsid w:val="000E310E"/>
    <w:rsid w:val="000E5CAD"/>
    <w:rsid w:val="000E6F6D"/>
    <w:rsid w:val="000F78F6"/>
    <w:rsid w:val="00101F2E"/>
    <w:rsid w:val="00102649"/>
    <w:rsid w:val="00115459"/>
    <w:rsid w:val="001177EB"/>
    <w:rsid w:val="0014765D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5D95"/>
    <w:rsid w:val="00306085"/>
    <w:rsid w:val="00324CB7"/>
    <w:rsid w:val="00353371"/>
    <w:rsid w:val="00354798"/>
    <w:rsid w:val="00363FDD"/>
    <w:rsid w:val="00377A6F"/>
    <w:rsid w:val="00397A73"/>
    <w:rsid w:val="003B10E0"/>
    <w:rsid w:val="003C204F"/>
    <w:rsid w:val="003C2099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C663B"/>
    <w:rsid w:val="004D2387"/>
    <w:rsid w:val="004D74AC"/>
    <w:rsid w:val="0051480D"/>
    <w:rsid w:val="005341F7"/>
    <w:rsid w:val="00536880"/>
    <w:rsid w:val="005434FD"/>
    <w:rsid w:val="00562DB0"/>
    <w:rsid w:val="0056524C"/>
    <w:rsid w:val="00596A7F"/>
    <w:rsid w:val="005B2B54"/>
    <w:rsid w:val="005C665B"/>
    <w:rsid w:val="005D4D66"/>
    <w:rsid w:val="005F1811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D40BF"/>
    <w:rsid w:val="007E0870"/>
    <w:rsid w:val="007F0AD2"/>
    <w:rsid w:val="007F611C"/>
    <w:rsid w:val="00815061"/>
    <w:rsid w:val="0082276D"/>
    <w:rsid w:val="0082353E"/>
    <w:rsid w:val="00837F63"/>
    <w:rsid w:val="008568A2"/>
    <w:rsid w:val="00860977"/>
    <w:rsid w:val="0088049D"/>
    <w:rsid w:val="0089441F"/>
    <w:rsid w:val="008A288E"/>
    <w:rsid w:val="008B417E"/>
    <w:rsid w:val="008C09B4"/>
    <w:rsid w:val="008C57C5"/>
    <w:rsid w:val="008E4AC4"/>
    <w:rsid w:val="008E4BD3"/>
    <w:rsid w:val="008E4C9B"/>
    <w:rsid w:val="0092004D"/>
    <w:rsid w:val="0093062A"/>
    <w:rsid w:val="00953925"/>
    <w:rsid w:val="0095409A"/>
    <w:rsid w:val="00970235"/>
    <w:rsid w:val="00970E26"/>
    <w:rsid w:val="0097761E"/>
    <w:rsid w:val="00981622"/>
    <w:rsid w:val="00983DEE"/>
    <w:rsid w:val="009A47FB"/>
    <w:rsid w:val="009B013E"/>
    <w:rsid w:val="009C109D"/>
    <w:rsid w:val="009C73CE"/>
    <w:rsid w:val="009D024D"/>
    <w:rsid w:val="009F1748"/>
    <w:rsid w:val="00A1461F"/>
    <w:rsid w:val="00A171BD"/>
    <w:rsid w:val="00A373E4"/>
    <w:rsid w:val="00A70077"/>
    <w:rsid w:val="00A85995"/>
    <w:rsid w:val="00A955AB"/>
    <w:rsid w:val="00A97E46"/>
    <w:rsid w:val="00AB204A"/>
    <w:rsid w:val="00AC00EC"/>
    <w:rsid w:val="00AC0399"/>
    <w:rsid w:val="00AC47BB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30F0"/>
    <w:rsid w:val="00B46D84"/>
    <w:rsid w:val="00B61212"/>
    <w:rsid w:val="00B71351"/>
    <w:rsid w:val="00BA59F0"/>
    <w:rsid w:val="00BB285C"/>
    <w:rsid w:val="00BB5D5A"/>
    <w:rsid w:val="00BD1C45"/>
    <w:rsid w:val="00BE49E2"/>
    <w:rsid w:val="00BE6CCB"/>
    <w:rsid w:val="00BF5E04"/>
    <w:rsid w:val="00BF6307"/>
    <w:rsid w:val="00C16793"/>
    <w:rsid w:val="00C24E6A"/>
    <w:rsid w:val="00C405E5"/>
    <w:rsid w:val="00C615C9"/>
    <w:rsid w:val="00C85C45"/>
    <w:rsid w:val="00C87E19"/>
    <w:rsid w:val="00CA003E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27033"/>
    <w:rsid w:val="00E34A0E"/>
    <w:rsid w:val="00E3536D"/>
    <w:rsid w:val="00E43DB6"/>
    <w:rsid w:val="00E82C3D"/>
    <w:rsid w:val="00E90B77"/>
    <w:rsid w:val="00E9480C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16B87"/>
    <w:rsid w:val="00F2585C"/>
    <w:rsid w:val="00F43437"/>
    <w:rsid w:val="00F44EC3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6A8BE-3E26-4768-B703-2A484029F220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2025-01-11T09:53:00Z</dcterms:created>
  <dcterms:modified xsi:type="dcterms:W3CDTF">2025-01-11T09:53:00Z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