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DF3E" w14:textId="4F3212DA" w:rsidR="00A04D75" w:rsidRPr="00DD0915" w:rsidRDefault="00A04D75" w:rsidP="00DD091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D0915">
        <w:rPr>
          <w:rFonts w:ascii="Times New Roman" w:hAnsi="Times New Roman" w:cs="Times New Roman" w:hint="eastAsia"/>
          <w:kern w:val="2"/>
          <w14:ligatures w14:val="standardContextual"/>
        </w:rPr>
        <w:t>避孕知識—子宮環（</w:t>
      </w:r>
      <w:r w:rsidR="00BE4DB8" w:rsidRPr="00DD0915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https://www.famplan.org.hk/sexedu/zh/sexuality-education-resources/sex-qa/enquiry/index/birth-control-methods/intra-uterine-devices-iuds/detail</w:t>
      </w:r>
      <w:r w:rsidR="00BE4DB8" w:rsidRPr="00DD0915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53FBEBB1" w14:textId="77777777" w:rsidR="00BE4DB8" w:rsidRPr="00DD0915" w:rsidRDefault="00BE4DB8" w:rsidP="00DD091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3F2E41" w14:textId="12EAEB72" w:rsidR="00A04D75" w:rsidRPr="00DD0915" w:rsidRDefault="00BE4DB8" w:rsidP="00DD091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D091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A04D75" w:rsidRPr="00DD0915">
        <w:rPr>
          <w:rFonts w:ascii="Times New Roman" w:hAnsi="Times New Roman" w:cs="Times New Roman" w:hint="eastAsia"/>
          <w:kern w:val="2"/>
          <w14:ligatures w14:val="standardContextual"/>
        </w:rPr>
        <w:t>戴子宮環是否較容易染上盆腔炎？</w:t>
      </w:r>
    </w:p>
    <w:p w14:paraId="14DE6090" w14:textId="4C9FA374" w:rsidR="00A04D75" w:rsidRPr="00DD0915" w:rsidRDefault="00A04D75" w:rsidP="00DD091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D0915">
        <w:rPr>
          <w:rFonts w:ascii="Times New Roman" w:hAnsi="Times New Roman" w:cs="Times New Roman" w:hint="eastAsia"/>
          <w:kern w:val="2"/>
          <w14:ligatures w14:val="standardContextual"/>
        </w:rPr>
        <w:t>據研究資料顯示，戴子宮環婦女在戴環後的二十天，患盆腔炎的機會高於沒有戴環的婦女，因此使用者應避免在此時期性交。使用者若感覺腹部疼痛、發現陰道分泌物異常或發出惡臭，或發熱等，應盡早到醫生處診治，因為這可能是患盆腔炎的病徵。婦女在戴環初期，月經可能會延長兩至三天，經量也會稍增。有些婦女在經期以外期間會有少量出血。有關子宮環的資料，請按此瀏覽本會網頁</w:t>
      </w:r>
      <w:r w:rsidR="00A0148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3C05F3" w:rsidRPr="003C05F3">
        <w:rPr>
          <w:rFonts w:ascii="Times New Roman" w:hAnsi="Times New Roman" w:cs="Times New Roman"/>
          <w:kern w:val="2"/>
          <w14:ligatures w14:val="standardContextual"/>
        </w:rPr>
        <w:t>https://www.famplan.org.hk/zh/health-info/contraceptive-methods/intra-uterine-contraceptive-device-iucd</w:t>
      </w:r>
    </w:p>
    <w:p w14:paraId="322B2BD6" w14:textId="77777777" w:rsidR="00A04D75" w:rsidRPr="00DD0915" w:rsidRDefault="00A04D75" w:rsidP="00DD091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3D7B12" w14:textId="0884E550" w:rsidR="00A04D75" w:rsidRPr="00DD0915" w:rsidRDefault="00B55478" w:rsidP="00DD091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D091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A04D75" w:rsidRPr="00DD0915">
        <w:rPr>
          <w:rFonts w:ascii="Times New Roman" w:hAnsi="Times New Roman" w:cs="Times New Roman" w:hint="eastAsia"/>
          <w:kern w:val="2"/>
          <w14:ligatures w14:val="standardContextual"/>
        </w:rPr>
        <w:t>若剛渡過更年期，並已停經不超過半年，請問體內的子宮環何時取出最為適當？曾有護士朋友說，停經後的女人宜「乾淨」三年後才應取出子宮環，這種說法對嗎？</w:t>
      </w:r>
    </w:p>
    <w:p w14:paraId="3B8D1F71" w14:textId="7AA74291" w:rsidR="001D049C" w:rsidRPr="00DD0915" w:rsidRDefault="00A04D75" w:rsidP="00DD091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D0915">
        <w:rPr>
          <w:rFonts w:ascii="Times New Roman" w:hAnsi="Times New Roman" w:cs="Times New Roman" w:hint="eastAsia"/>
          <w:kern w:val="2"/>
          <w14:ligatures w14:val="standardContextual"/>
        </w:rPr>
        <w:t>何時適合取出子宮環，要視乎閣下使用的子宮頊環是否已到達有效限期，若已夠期，便應該安排由醫護人員取出而不應該再等三年，子宮環的形狀和大小各有不同，而避孕有效期也各異，一般有效期為四至十年不等。此外，需要注意的是很多接近更年期的婦女，在停經前後的日子仍會排卵，亦即表示仍有懷孕的機會，若果取出子宮環後而仍然有性生活，需要採用其他有效的避孕方法以防止意外懷孕。</w:t>
      </w:r>
    </w:p>
    <w:sectPr w:rsidR="001D049C" w:rsidRPr="00DD0915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56B6" w14:textId="77777777" w:rsidR="00DF651C" w:rsidRDefault="00DF651C" w:rsidP="00C622B4">
      <w:r>
        <w:separator/>
      </w:r>
    </w:p>
  </w:endnote>
  <w:endnote w:type="continuationSeparator" w:id="0">
    <w:p w14:paraId="7797A4E0" w14:textId="77777777" w:rsidR="00DF651C" w:rsidRDefault="00DF651C" w:rsidP="00C622B4">
      <w:r>
        <w:continuationSeparator/>
      </w:r>
    </w:p>
  </w:endnote>
  <w:endnote w:type="continuationNotice" w:id="1">
    <w:p w14:paraId="1778B5F7" w14:textId="77777777" w:rsidR="00DF651C" w:rsidRDefault="00DF6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A418F" w14:textId="77777777" w:rsidR="00DF651C" w:rsidRDefault="00DF651C" w:rsidP="00C622B4">
      <w:r>
        <w:separator/>
      </w:r>
    </w:p>
  </w:footnote>
  <w:footnote w:type="continuationSeparator" w:id="0">
    <w:p w14:paraId="4F864D74" w14:textId="77777777" w:rsidR="00DF651C" w:rsidRDefault="00DF651C" w:rsidP="00C622B4">
      <w:r>
        <w:continuationSeparator/>
      </w:r>
    </w:p>
  </w:footnote>
  <w:footnote w:type="continuationNotice" w:id="1">
    <w:p w14:paraId="7F772D9B" w14:textId="77777777" w:rsidR="00DF651C" w:rsidRDefault="00DF65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9FA"/>
    <w:rsid w:val="00057055"/>
    <w:rsid w:val="00060D4E"/>
    <w:rsid w:val="0007072F"/>
    <w:rsid w:val="00072437"/>
    <w:rsid w:val="000811BF"/>
    <w:rsid w:val="000916F8"/>
    <w:rsid w:val="000A0CD6"/>
    <w:rsid w:val="000B14B6"/>
    <w:rsid w:val="000B291D"/>
    <w:rsid w:val="000C4869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10D7"/>
    <w:rsid w:val="00172F93"/>
    <w:rsid w:val="0017518D"/>
    <w:rsid w:val="0017730F"/>
    <w:rsid w:val="00187841"/>
    <w:rsid w:val="00191D68"/>
    <w:rsid w:val="00194FD1"/>
    <w:rsid w:val="001974A5"/>
    <w:rsid w:val="001C75A8"/>
    <w:rsid w:val="001D049C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3987"/>
    <w:rsid w:val="003B69EA"/>
    <w:rsid w:val="003C05F3"/>
    <w:rsid w:val="003D2B04"/>
    <w:rsid w:val="003D7E54"/>
    <w:rsid w:val="003E09EF"/>
    <w:rsid w:val="003E3AC1"/>
    <w:rsid w:val="003F5672"/>
    <w:rsid w:val="00403FC6"/>
    <w:rsid w:val="004222B1"/>
    <w:rsid w:val="00424CA4"/>
    <w:rsid w:val="00431880"/>
    <w:rsid w:val="0044694A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44666"/>
    <w:rsid w:val="00554821"/>
    <w:rsid w:val="005666A2"/>
    <w:rsid w:val="00573814"/>
    <w:rsid w:val="00585B5D"/>
    <w:rsid w:val="0059127F"/>
    <w:rsid w:val="00594BEE"/>
    <w:rsid w:val="005956AD"/>
    <w:rsid w:val="005A18B0"/>
    <w:rsid w:val="005A2813"/>
    <w:rsid w:val="005B2D19"/>
    <w:rsid w:val="005B5A2E"/>
    <w:rsid w:val="005B70BF"/>
    <w:rsid w:val="005B720B"/>
    <w:rsid w:val="005C40CF"/>
    <w:rsid w:val="005D3A87"/>
    <w:rsid w:val="005D5C32"/>
    <w:rsid w:val="005D6E44"/>
    <w:rsid w:val="005E2340"/>
    <w:rsid w:val="005E524F"/>
    <w:rsid w:val="005F1182"/>
    <w:rsid w:val="00601603"/>
    <w:rsid w:val="006110E5"/>
    <w:rsid w:val="00614674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66B4"/>
    <w:rsid w:val="00687080"/>
    <w:rsid w:val="0069498D"/>
    <w:rsid w:val="006A2621"/>
    <w:rsid w:val="006A3DC4"/>
    <w:rsid w:val="006A6304"/>
    <w:rsid w:val="006B1928"/>
    <w:rsid w:val="006C1ABA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5257C"/>
    <w:rsid w:val="007553CD"/>
    <w:rsid w:val="00756CF8"/>
    <w:rsid w:val="00763C3F"/>
    <w:rsid w:val="0076473C"/>
    <w:rsid w:val="007751D5"/>
    <w:rsid w:val="007800AA"/>
    <w:rsid w:val="00796DCA"/>
    <w:rsid w:val="00797C0F"/>
    <w:rsid w:val="007A514A"/>
    <w:rsid w:val="007C6BC5"/>
    <w:rsid w:val="007D6CBA"/>
    <w:rsid w:val="007F2EB7"/>
    <w:rsid w:val="00804B42"/>
    <w:rsid w:val="008074C5"/>
    <w:rsid w:val="00811896"/>
    <w:rsid w:val="008135D4"/>
    <w:rsid w:val="008153C9"/>
    <w:rsid w:val="00815CF1"/>
    <w:rsid w:val="008348D9"/>
    <w:rsid w:val="008433B4"/>
    <w:rsid w:val="00843AC9"/>
    <w:rsid w:val="008500AE"/>
    <w:rsid w:val="00856D46"/>
    <w:rsid w:val="008621F9"/>
    <w:rsid w:val="0086278E"/>
    <w:rsid w:val="00873901"/>
    <w:rsid w:val="00873FEF"/>
    <w:rsid w:val="008A0C1D"/>
    <w:rsid w:val="008B0161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39F4"/>
    <w:rsid w:val="009A6BD8"/>
    <w:rsid w:val="009A7F17"/>
    <w:rsid w:val="009B7B36"/>
    <w:rsid w:val="009C0ADA"/>
    <w:rsid w:val="009C2750"/>
    <w:rsid w:val="009D40EE"/>
    <w:rsid w:val="009D76AA"/>
    <w:rsid w:val="009E7662"/>
    <w:rsid w:val="009F5EB7"/>
    <w:rsid w:val="00A01485"/>
    <w:rsid w:val="00A04D75"/>
    <w:rsid w:val="00A06740"/>
    <w:rsid w:val="00A13B6C"/>
    <w:rsid w:val="00A32938"/>
    <w:rsid w:val="00A34BD8"/>
    <w:rsid w:val="00A40943"/>
    <w:rsid w:val="00A452DD"/>
    <w:rsid w:val="00A53DDB"/>
    <w:rsid w:val="00A66BB1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B008EC"/>
    <w:rsid w:val="00B02E7D"/>
    <w:rsid w:val="00B11E6A"/>
    <w:rsid w:val="00B1750F"/>
    <w:rsid w:val="00B221C4"/>
    <w:rsid w:val="00B35FD1"/>
    <w:rsid w:val="00B42037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B6274"/>
    <w:rsid w:val="00BC0F99"/>
    <w:rsid w:val="00BC5F9F"/>
    <w:rsid w:val="00BD1CA0"/>
    <w:rsid w:val="00BE4DB8"/>
    <w:rsid w:val="00BE5731"/>
    <w:rsid w:val="00BF614E"/>
    <w:rsid w:val="00C06121"/>
    <w:rsid w:val="00C204E5"/>
    <w:rsid w:val="00C2133B"/>
    <w:rsid w:val="00C2755C"/>
    <w:rsid w:val="00C32034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B0979"/>
    <w:rsid w:val="00CB3E25"/>
    <w:rsid w:val="00CB7A49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2CA5"/>
    <w:rsid w:val="00D3537B"/>
    <w:rsid w:val="00D35B99"/>
    <w:rsid w:val="00D35FC8"/>
    <w:rsid w:val="00D54E72"/>
    <w:rsid w:val="00D54EE5"/>
    <w:rsid w:val="00D5691A"/>
    <w:rsid w:val="00D6503E"/>
    <w:rsid w:val="00D65151"/>
    <w:rsid w:val="00D70E18"/>
    <w:rsid w:val="00D73FEE"/>
    <w:rsid w:val="00D748C9"/>
    <w:rsid w:val="00D7752B"/>
    <w:rsid w:val="00D77C17"/>
    <w:rsid w:val="00D919FD"/>
    <w:rsid w:val="00D9736D"/>
    <w:rsid w:val="00DB3374"/>
    <w:rsid w:val="00DC3DEC"/>
    <w:rsid w:val="00DC6FC0"/>
    <w:rsid w:val="00DC7BD2"/>
    <w:rsid w:val="00DD0915"/>
    <w:rsid w:val="00DD0AC9"/>
    <w:rsid w:val="00DD5217"/>
    <w:rsid w:val="00DD58D5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5B67"/>
    <w:rsid w:val="00E25F2D"/>
    <w:rsid w:val="00E345BC"/>
    <w:rsid w:val="00E35475"/>
    <w:rsid w:val="00E577E8"/>
    <w:rsid w:val="00E60459"/>
    <w:rsid w:val="00E70F74"/>
    <w:rsid w:val="00E71C11"/>
    <w:rsid w:val="00E72A43"/>
    <w:rsid w:val="00E81319"/>
    <w:rsid w:val="00E83D54"/>
    <w:rsid w:val="00E90600"/>
    <w:rsid w:val="00E95C0E"/>
    <w:rsid w:val="00E9737D"/>
    <w:rsid w:val="00E9744D"/>
    <w:rsid w:val="00EA1F3A"/>
    <w:rsid w:val="00EA77BD"/>
    <w:rsid w:val="00EA7D93"/>
    <w:rsid w:val="00EB11A2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94B"/>
    <w:rsid w:val="00F54863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416BD2DF-725C-405D-823D-D37431BD58B3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2025-01-10T02:01:00Z</dcterms:created>
  <dcterms:modified xsi:type="dcterms:W3CDTF">2025-01-18T05:12:00Z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