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0939" w14:textId="3249EBEA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其他健康問題</w:t>
      </w:r>
      <w:r w:rsidRPr="005A23F2">
        <w:rPr>
          <w:rFonts w:ascii="Times New Roman" w:hAnsi="Times New Roman" w:cs="Times New Roman"/>
          <w:kern w:val="2"/>
          <w14:ligatures w14:val="standardContextual"/>
        </w:rPr>
        <w:t>—</w:t>
      </w:r>
      <w:r w:rsidRPr="005A23F2">
        <w:rPr>
          <w:rFonts w:ascii="Times New Roman" w:hAnsi="Times New Roman" w:cs="Times New Roman"/>
          <w:kern w:val="2"/>
          <w14:ligatures w14:val="standardContextual"/>
        </w:rPr>
        <w:t>扁平足（</w:t>
      </w:r>
      <w:r w:rsidRPr="005A23F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https://www.studenthealth.gov.hk/tc_chi/health/health_ophp/health_ophp_ff.html</w:t>
      </w:r>
      <w:r w:rsidRPr="005A23F2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349776BF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B34937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扁平足是內側腳弓消失、腳底的拱橋呈現扁平的情形。扁平足可分為生理性和病理性。</w:t>
      </w:r>
    </w:p>
    <w:p w14:paraId="47D5528F" w14:textId="77777777" w:rsidR="004F03BE" w:rsidRPr="005A23F2" w:rsidRDefault="004F03BE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BE081DB" w14:textId="63081332" w:rsidR="00357E25" w:rsidRPr="005A23F2" w:rsidRDefault="000B349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57E25" w:rsidRPr="005A23F2">
        <w:rPr>
          <w:rFonts w:ascii="Times New Roman" w:hAnsi="Times New Roman" w:cs="Times New Roman"/>
          <w:kern w:val="2"/>
          <w14:ligatures w14:val="standardContextual"/>
        </w:rPr>
        <w:t>生理性扁平足在華人兒童中甚為常見。彈性的腳弓會在站立及行走等負重狀態時消失。當坐或臥時，腳弓會重現。隨著足弓發育完成，情況常見會在十歲以後明顯改善。</w:t>
      </w:r>
    </w:p>
    <w:p w14:paraId="59351624" w14:textId="77777777" w:rsidR="000B3495" w:rsidRPr="005A23F2" w:rsidRDefault="000B349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EE2A9D1" w14:textId="1AF418EB" w:rsidR="00357E25" w:rsidRPr="005A23F2" w:rsidRDefault="000B349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357E25" w:rsidRPr="005A23F2">
        <w:rPr>
          <w:rFonts w:ascii="Times New Roman" w:hAnsi="Times New Roman" w:cs="Times New Roman"/>
          <w:kern w:val="2"/>
          <w14:ligatures w14:val="standardContextual"/>
        </w:rPr>
        <w:t>病理性扁平足是固定的。當坐或臥時，腳弓不會重現。</w:t>
      </w:r>
    </w:p>
    <w:p w14:paraId="5FB3105F" w14:textId="77777777" w:rsidR="000B3495" w:rsidRPr="005A23F2" w:rsidRDefault="000B349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99891E" w14:textId="216CA2ED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足弓的作用</w:t>
      </w:r>
    </w:p>
    <w:p w14:paraId="4C75B9EB" w14:textId="5BFC3B83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足弓是在站立和步行時用作承托身體的重量，由韌帶、肌肉和骨配合形成，功能是避震及平衡身體。</w:t>
      </w:r>
    </w:p>
    <w:p w14:paraId="5B6A3ABF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55C8B14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扁平足的影響</w:t>
      </w:r>
    </w:p>
    <w:p w14:paraId="1400DBA2" w14:textId="2D31038B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大部分兒童的扁平足是生理性的。主因是腳弓內有很多皮下脂肪和韌帶仍然鬆弛。隨著兒童長大，皮下脂肪減少、韌帶逐漸强韌，腳弓會變得明顯。有生理性扁平足的兒童通常沒有病徵，功能上與正常無異。生理性扁平足通常不需要治療。</w:t>
      </w:r>
    </w:p>
    <w:p w14:paraId="33E4A050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病理性扁平足則較常見引起病徵，會使足部較易產生疼痛及疲勞。鞋跟內側比較蝕得快，易生腳繭。</w:t>
      </w:r>
    </w:p>
    <w:p w14:paraId="09F7207A" w14:textId="3D5AF46B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只有病理性扁平足需要骨科醫生的評估和治療，一般生理性扁平足是不需要的。</w:t>
      </w:r>
    </w:p>
    <w:p w14:paraId="68A58F35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273C882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鞋子的選擇</w:t>
      </w:r>
    </w:p>
    <w:p w14:paraId="12300486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/>
          <w:kern w:val="2"/>
          <w14:ligatures w14:val="standardContextual"/>
        </w:rPr>
        <w:t>為學童選鞋時，應選擇適合尺寸、具彈性及透氣的鞋，鞋底有效承托腳弓、防滑及吸震等功能也值得考慮。鞋底有效承托腳弓的鞋有助紓緩劇烈運動引起的足部疼痛及疲勞。沒有足夠的醫學證據，顯示穿著矯形鞋或墊對改變扁平足有明顯的幫助。</w:t>
      </w:r>
    </w:p>
    <w:p w14:paraId="572A3E41" w14:textId="77777777" w:rsidR="00357E25" w:rsidRPr="005A23F2" w:rsidRDefault="00357E25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9EA09D3" w14:textId="3814DB72" w:rsidR="00F93F13" w:rsidRPr="005A23F2" w:rsidRDefault="004F03BE" w:rsidP="005A23F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A23F2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57E25" w:rsidRPr="005A23F2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="00627952" w:rsidRPr="005A23F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F93F13" w:rsidRPr="005A23F2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CF9FD" w14:textId="77777777" w:rsidR="00234D07" w:rsidRDefault="00234D07" w:rsidP="006D38A5">
      <w:r>
        <w:separator/>
      </w:r>
    </w:p>
  </w:endnote>
  <w:endnote w:type="continuationSeparator" w:id="0">
    <w:p w14:paraId="4E912FBD" w14:textId="77777777" w:rsidR="00234D07" w:rsidRDefault="00234D07" w:rsidP="006D38A5">
      <w:r>
        <w:continuationSeparator/>
      </w:r>
    </w:p>
  </w:endnote>
  <w:endnote w:type="continuationNotice" w:id="1">
    <w:p w14:paraId="04681908" w14:textId="77777777" w:rsidR="00234D07" w:rsidRDefault="00234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ADEF" w14:textId="77777777" w:rsidR="00234D07" w:rsidRDefault="00234D07" w:rsidP="006D38A5">
      <w:r>
        <w:separator/>
      </w:r>
    </w:p>
  </w:footnote>
  <w:footnote w:type="continuationSeparator" w:id="0">
    <w:p w14:paraId="5F82FC5A" w14:textId="77777777" w:rsidR="00234D07" w:rsidRDefault="00234D07" w:rsidP="006D38A5">
      <w:r>
        <w:continuationSeparator/>
      </w:r>
    </w:p>
  </w:footnote>
  <w:footnote w:type="continuationNotice" w:id="1">
    <w:p w14:paraId="12015774" w14:textId="77777777" w:rsidR="00234D07" w:rsidRDefault="00234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274051">
    <w:abstractNumId w:val="8"/>
  </w:num>
  <w:num w:numId="2" w16cid:durableId="1260486168">
    <w:abstractNumId w:val="0"/>
  </w:num>
  <w:num w:numId="3" w16cid:durableId="560021133">
    <w:abstractNumId w:val="4"/>
  </w:num>
  <w:num w:numId="4" w16cid:durableId="2016568626">
    <w:abstractNumId w:val="3"/>
  </w:num>
  <w:num w:numId="5" w16cid:durableId="1404061972">
    <w:abstractNumId w:val="7"/>
  </w:num>
  <w:num w:numId="6" w16cid:durableId="1817336274">
    <w:abstractNumId w:val="5"/>
  </w:num>
  <w:num w:numId="7" w16cid:durableId="327557501">
    <w:abstractNumId w:val="1"/>
  </w:num>
  <w:num w:numId="8" w16cid:durableId="2103912909">
    <w:abstractNumId w:val="2"/>
  </w:num>
  <w:num w:numId="9" w16cid:durableId="51866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F3516"/>
    <w:rsid w:val="000F5064"/>
    <w:rsid w:val="000F7EBD"/>
    <w:rsid w:val="00110580"/>
    <w:rsid w:val="001316D2"/>
    <w:rsid w:val="001663A2"/>
    <w:rsid w:val="0017123E"/>
    <w:rsid w:val="001727B6"/>
    <w:rsid w:val="0019048D"/>
    <w:rsid w:val="001950F1"/>
    <w:rsid w:val="001B1538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E2B49"/>
    <w:rsid w:val="002E2DFB"/>
    <w:rsid w:val="002E34BE"/>
    <w:rsid w:val="002E7941"/>
    <w:rsid w:val="002F23F0"/>
    <w:rsid w:val="00300D84"/>
    <w:rsid w:val="0032441A"/>
    <w:rsid w:val="003315E9"/>
    <w:rsid w:val="0033458C"/>
    <w:rsid w:val="00340526"/>
    <w:rsid w:val="00343BDA"/>
    <w:rsid w:val="00344FE0"/>
    <w:rsid w:val="00357E25"/>
    <w:rsid w:val="003613A3"/>
    <w:rsid w:val="00363592"/>
    <w:rsid w:val="00372157"/>
    <w:rsid w:val="00375836"/>
    <w:rsid w:val="0038756E"/>
    <w:rsid w:val="00395B95"/>
    <w:rsid w:val="003D01C2"/>
    <w:rsid w:val="003D6F20"/>
    <w:rsid w:val="003E5E37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80216"/>
    <w:rsid w:val="00495C45"/>
    <w:rsid w:val="004A750A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82DF1"/>
    <w:rsid w:val="00584F96"/>
    <w:rsid w:val="0059393A"/>
    <w:rsid w:val="005961BE"/>
    <w:rsid w:val="005A23F2"/>
    <w:rsid w:val="005B220B"/>
    <w:rsid w:val="005C626D"/>
    <w:rsid w:val="005D6214"/>
    <w:rsid w:val="005D6AC3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6C75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6E71"/>
    <w:rsid w:val="007443D9"/>
    <w:rsid w:val="00753FC9"/>
    <w:rsid w:val="00776AC1"/>
    <w:rsid w:val="007A3EAB"/>
    <w:rsid w:val="007A76D8"/>
    <w:rsid w:val="007B3417"/>
    <w:rsid w:val="007B7389"/>
    <w:rsid w:val="007C3A40"/>
    <w:rsid w:val="007E574A"/>
    <w:rsid w:val="007F5D58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150"/>
    <w:rsid w:val="008804FC"/>
    <w:rsid w:val="00884723"/>
    <w:rsid w:val="00897A0F"/>
    <w:rsid w:val="008B4F96"/>
    <w:rsid w:val="008B5148"/>
    <w:rsid w:val="008C35E8"/>
    <w:rsid w:val="008C4DD2"/>
    <w:rsid w:val="008D5EE5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3062A"/>
    <w:rsid w:val="00944F85"/>
    <w:rsid w:val="009463C3"/>
    <w:rsid w:val="009504C0"/>
    <w:rsid w:val="009508D1"/>
    <w:rsid w:val="009547F8"/>
    <w:rsid w:val="00961457"/>
    <w:rsid w:val="00962923"/>
    <w:rsid w:val="00973E96"/>
    <w:rsid w:val="00983B6C"/>
    <w:rsid w:val="00984FE1"/>
    <w:rsid w:val="0098569F"/>
    <w:rsid w:val="009902BE"/>
    <w:rsid w:val="009941F7"/>
    <w:rsid w:val="009957F5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1B5D"/>
    <w:rsid w:val="009F5017"/>
    <w:rsid w:val="00A01651"/>
    <w:rsid w:val="00A054D1"/>
    <w:rsid w:val="00A105B3"/>
    <w:rsid w:val="00A309AA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A6B66"/>
    <w:rsid w:val="00AB4C80"/>
    <w:rsid w:val="00AB52DA"/>
    <w:rsid w:val="00AD44E0"/>
    <w:rsid w:val="00AD57A9"/>
    <w:rsid w:val="00AD603C"/>
    <w:rsid w:val="00AE46D0"/>
    <w:rsid w:val="00AF0080"/>
    <w:rsid w:val="00B14403"/>
    <w:rsid w:val="00B20054"/>
    <w:rsid w:val="00B25CE3"/>
    <w:rsid w:val="00B3155E"/>
    <w:rsid w:val="00B32C39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A086B"/>
    <w:rsid w:val="00CA0DEA"/>
    <w:rsid w:val="00CA23FF"/>
    <w:rsid w:val="00CA2CBD"/>
    <w:rsid w:val="00CB2FAE"/>
    <w:rsid w:val="00CC363F"/>
    <w:rsid w:val="00D12CEA"/>
    <w:rsid w:val="00D218CA"/>
    <w:rsid w:val="00D23D8A"/>
    <w:rsid w:val="00D2613E"/>
    <w:rsid w:val="00D40003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35E23"/>
    <w:rsid w:val="00E41EF6"/>
    <w:rsid w:val="00E43978"/>
    <w:rsid w:val="00E45F66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52D0"/>
    <w:rsid w:val="00ED3CFC"/>
    <w:rsid w:val="00EE1A13"/>
    <w:rsid w:val="00EE1E7E"/>
    <w:rsid w:val="00EE27C6"/>
    <w:rsid w:val="00EF0EFB"/>
    <w:rsid w:val="00EF63AF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5783"/>
    <w:rsid w:val="00F61213"/>
    <w:rsid w:val="00F7002C"/>
    <w:rsid w:val="00F8507D"/>
    <w:rsid w:val="00F93AA8"/>
    <w:rsid w:val="00F93F13"/>
    <w:rsid w:val="00FA3EA3"/>
    <w:rsid w:val="00FA6909"/>
    <w:rsid w:val="00FA7D0C"/>
    <w:rsid w:val="00FC156D"/>
    <w:rsid w:val="00FC2587"/>
    <w:rsid w:val="00FC3F35"/>
    <w:rsid w:val="00FD078E"/>
    <w:rsid w:val="00FE50DE"/>
    <w:rsid w:val="00FF060F"/>
    <w:rsid w:val="00FF239E"/>
    <w:rsid w:val="00FF2AE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E16C4E2-726F-498C-82AF-352D35862FA3}"/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2025-01-02T08:52:00Z</dcterms:created>
  <dcterms:modified xsi:type="dcterms:W3CDTF">2025-01-02T08:52:00Z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