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0A6C3" w14:textId="352858E8" w:rsidR="00E96676" w:rsidRPr="002A0568" w:rsidRDefault="007E6E20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>耳朵</w:t>
      </w:r>
      <w:r w:rsidR="00295634" w:rsidRPr="002A0568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>聽覺健康</w:t>
      </w:r>
      <w:r w:rsidR="00295634" w:rsidRPr="002A0568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>聲線─你孩子的聽覺有問題嗎？</w:t>
      </w:r>
      <w:r w:rsidR="00B12B23" w:rsidRPr="002A0568">
        <w:rPr>
          <w:rFonts w:ascii="Times New Roman" w:hAnsi="Times New Roman" w:cs="Times New Roman" w:hint="eastAsia"/>
          <w:kern w:val="2"/>
          <w14:ligatures w14:val="standardContextual"/>
        </w:rPr>
        <w:t>(</w:t>
      </w:r>
      <w:r w:rsidR="00B12B23" w:rsidRPr="002A0568">
        <w:rPr>
          <w:rFonts w:ascii="Times New Roman" w:hAnsi="Times New Roman" w:cs="Times New Roman"/>
          <w:kern w:val="2"/>
          <w14:ligatures w14:val="standardContextual"/>
        </w:rPr>
        <w:t>https://www.studenthealth.gov.hk/tc_chi/health/health_ehs/health_ehs_dychn.html</w:t>
      </w:r>
      <w:r w:rsidR="00B12B23" w:rsidRPr="002A0568">
        <w:rPr>
          <w:rFonts w:ascii="Times New Roman" w:hAnsi="Times New Roman" w:cs="Times New Roman" w:hint="eastAsia"/>
          <w:kern w:val="2"/>
          <w14:ligatures w14:val="standardContextual"/>
        </w:rPr>
        <w:t>)</w:t>
      </w:r>
    </w:p>
    <w:p w14:paraId="37E66B4D" w14:textId="77777777" w:rsidR="00D00030" w:rsidRPr="002A0568" w:rsidRDefault="00D00030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9D914B4" w14:textId="77777777" w:rsidR="00D00030" w:rsidRPr="002A0568" w:rsidRDefault="00D00030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>你孩子的聽覺有問題嗎？</w:t>
      </w:r>
    </w:p>
    <w:p w14:paraId="47FC2F48" w14:textId="77777777" w:rsidR="00D00030" w:rsidRPr="002A0568" w:rsidRDefault="00D00030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0AEBA98" w14:textId="77777777" w:rsidR="00D00030" w:rsidRPr="002A0568" w:rsidRDefault="00D00030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>發展語言、與人溝通、學習新事物及對四周突然而來的聲響作出警覺等，都需要有敏銳的聽力。在孩子的成長過程中，聽力障礙會影響他們在學業、語言、社交和行為上的發展。</w:t>
      </w:r>
    </w:p>
    <w:p w14:paraId="3A39201A" w14:textId="77777777" w:rsidR="00D00030" w:rsidRPr="002A0568" w:rsidRDefault="00D00030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C9158D7" w14:textId="77777777" w:rsidR="00D00030" w:rsidRPr="002A0568" w:rsidRDefault="00D00030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>聽力障礙可以是先天性的，亦可能是由疾病、創傷、藥物等造成。輕微的聽力障礙或會較難觀察得到，但我們可從孩子日常的行為，得到一些啟示。</w:t>
      </w:r>
    </w:p>
    <w:p w14:paraId="2F0A1051" w14:textId="77777777" w:rsidR="00D00030" w:rsidRPr="002A0568" w:rsidRDefault="00D00030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020AF98" w14:textId="77777777" w:rsidR="00D00030" w:rsidRPr="002A0568" w:rsidRDefault="00D00030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>以下是孩子出現聽力障礙的一些徵兆：</w:t>
      </w:r>
    </w:p>
    <w:p w14:paraId="0D82BF5E" w14:textId="77777777" w:rsidR="002C7316" w:rsidRPr="002A0568" w:rsidRDefault="002C7316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BF11E90" w14:textId="544245F6" w:rsidR="00D00030" w:rsidRPr="002A0568" w:rsidRDefault="00C03F7A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 xml:space="preserve">1. 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耳朵不適</w:t>
      </w:r>
    </w:p>
    <w:p w14:paraId="2C2E4DB6" w14:textId="722AE26F" w:rsidR="00D00030" w:rsidRPr="002A0568" w:rsidRDefault="00C03F7A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感到耳痛或耳塞</w:t>
      </w:r>
    </w:p>
    <w:p w14:paraId="0767F8F7" w14:textId="3B6A814B" w:rsidR="00D00030" w:rsidRPr="002A0568" w:rsidRDefault="00C03F7A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常拉扯耳朵或按摩耳道入口</w:t>
      </w:r>
    </w:p>
    <w:p w14:paraId="3AC6D7E6" w14:textId="3C8AB957" w:rsidR="00D00030" w:rsidRPr="002A0568" w:rsidRDefault="00C03F7A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流耳水、耳朵有異味</w:t>
      </w:r>
    </w:p>
    <w:p w14:paraId="795566EC" w14:textId="0E4FEBDF" w:rsidR="00D00030" w:rsidRPr="002A0568" w:rsidRDefault="00C03F7A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耳鳴</w:t>
      </w:r>
    </w:p>
    <w:p w14:paraId="686A355C" w14:textId="77777777" w:rsidR="00C03F7A" w:rsidRPr="002A0568" w:rsidRDefault="00C03F7A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C5A59CD" w14:textId="5CE4E51A" w:rsidR="00D00030" w:rsidRPr="002A0568" w:rsidRDefault="00C03F7A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 xml:space="preserve">2. 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在以下情況難以聽到及理解別人的說話</w:t>
      </w:r>
    </w:p>
    <w:p w14:paraId="1134073C" w14:textId="59600AAF" w:rsidR="00D00030" w:rsidRPr="002A0568" w:rsidRDefault="00C03F7A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別人低聲說話，或說話時沒有直接面向孩子</w:t>
      </w:r>
    </w:p>
    <w:p w14:paraId="140642A5" w14:textId="69603533" w:rsidR="00D00030" w:rsidRPr="002A0568" w:rsidRDefault="00C03F7A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孩子遠離聲音來源</w:t>
      </w:r>
      <w:r w:rsidR="003B7EED" w:rsidRPr="002A0568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例如坐在課室的後排</w:t>
      </w:r>
      <w:r w:rsidR="003B7EED" w:rsidRPr="002A0568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，或身處嘈吵環境</w:t>
      </w:r>
    </w:p>
    <w:p w14:paraId="714342CE" w14:textId="77777777" w:rsidR="00C03F7A" w:rsidRPr="002A0568" w:rsidRDefault="00C03F7A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F37701C" w14:textId="35B0D5D9" w:rsidR="00D00030" w:rsidRPr="002A0568" w:rsidRDefault="00C03F7A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 xml:space="preserve">3. 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在課堂上有以下的表現</w:t>
      </w:r>
    </w:p>
    <w:p w14:paraId="1CD4B68B" w14:textId="44C8BFBF" w:rsidR="00D00030" w:rsidRPr="002A0568" w:rsidRDefault="00C03F7A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聆聽時，常把身體傾前，把頭側向一邊，或特別注意講者的口形與面部表情</w:t>
      </w:r>
    </w:p>
    <w:p w14:paraId="276BBA34" w14:textId="2E76B01F" w:rsidR="00D00030" w:rsidRPr="002A0568" w:rsidRDefault="00C03F7A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難以確定聲音來源</w:t>
      </w:r>
    </w:p>
    <w:p w14:paraId="6AD33035" w14:textId="3D103999" w:rsidR="00D00030" w:rsidRPr="002A0568" w:rsidRDefault="00C03F7A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談話時，常要求別人重複說過的話</w:t>
      </w:r>
    </w:p>
    <w:p w14:paraId="42ED60DB" w14:textId="3B2BDD7E" w:rsidR="00D00030" w:rsidRPr="002A0568" w:rsidRDefault="00C03F7A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參與群體活動時，不能對口頭指示作出即時反應，只能在觀察同學的反應後才能有所行動</w:t>
      </w:r>
    </w:p>
    <w:p w14:paraId="27A99849" w14:textId="1BEA732D" w:rsidR="00D00030" w:rsidRPr="002A0568" w:rsidRDefault="00C03F7A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依靠同學的筆記和講解才明白老師授課的內容</w:t>
      </w:r>
    </w:p>
    <w:p w14:paraId="3044037C" w14:textId="36A0CCDD" w:rsidR="00D00030" w:rsidRPr="002A0568" w:rsidRDefault="00C03F7A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英語讀默時，常把字尾的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"s"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遺漏</w:t>
      </w:r>
    </w:p>
    <w:p w14:paraId="3C467328" w14:textId="64808D7B" w:rsidR="00D00030" w:rsidRPr="002A0568" w:rsidRDefault="00C03F7A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要依靠聆聽的科目中，成績比其他科目差</w:t>
      </w:r>
    </w:p>
    <w:p w14:paraId="1EDC7BDA" w14:textId="77777777" w:rsidR="00C03F7A" w:rsidRPr="002A0568" w:rsidRDefault="00C03F7A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5BC8777" w14:textId="07CBC280" w:rsidR="00D00030" w:rsidRPr="002A0568" w:rsidRDefault="00C03F7A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 xml:space="preserve">4. 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與人相處或交談時的表現</w:t>
      </w:r>
    </w:p>
    <w:p w14:paraId="5CA5DA70" w14:textId="64FA7AB2" w:rsidR="00D00030" w:rsidRPr="002A0568" w:rsidRDefault="00C03F7A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混淆語音相近的字詞，例如把</w:t>
      </w:r>
      <w:r w:rsidR="004B39F8" w:rsidRPr="002A0568">
        <w:rPr>
          <w:rFonts w:ascii="Times New Roman" w:hAnsi="Times New Roman" w:cs="Times New Roman"/>
          <w:kern w:val="2"/>
          <w14:ligatures w14:val="standardContextual"/>
        </w:rPr>
        <w:t>“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先</w:t>
      </w:r>
      <w:r w:rsidR="004B39F8" w:rsidRPr="002A0568">
        <w:rPr>
          <w:rFonts w:ascii="Times New Roman" w:hAnsi="Times New Roman" w:cs="Times New Roman"/>
          <w:kern w:val="2"/>
          <w14:ligatures w14:val="standardContextual"/>
        </w:rPr>
        <w:t>”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誤作</w:t>
      </w:r>
      <w:r w:rsidR="004B39F8" w:rsidRPr="002A0568">
        <w:rPr>
          <w:rFonts w:ascii="Times New Roman" w:hAnsi="Times New Roman" w:cs="Times New Roman"/>
          <w:kern w:val="2"/>
          <w14:ligatures w14:val="standardContextual"/>
        </w:rPr>
        <w:t>“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天</w:t>
      </w:r>
      <w:r w:rsidR="004B39F8" w:rsidRPr="002A0568">
        <w:rPr>
          <w:rFonts w:ascii="Times New Roman" w:hAnsi="Times New Roman" w:cs="Times New Roman"/>
          <w:kern w:val="2"/>
          <w14:ligatures w14:val="standardContextual"/>
        </w:rPr>
        <w:t>”</w:t>
      </w:r>
    </w:p>
    <w:p w14:paraId="61B9DE6A" w14:textId="40F43FB9" w:rsidR="00D00030" w:rsidRPr="002A0568" w:rsidRDefault="00C03F7A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語音不清晰</w:t>
      </w:r>
    </w:p>
    <w:p w14:paraId="32967FA5" w14:textId="077FC633" w:rsidR="00D00030" w:rsidRPr="002A0568" w:rsidRDefault="00C03F7A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言語表達與理解能力較同齡學生差</w:t>
      </w:r>
    </w:p>
    <w:p w14:paraId="52ABAF70" w14:textId="2ABE65AC" w:rsidR="00D00030" w:rsidRPr="002A0568" w:rsidRDefault="00C03F7A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情願獨處，不愛群體活動</w:t>
      </w:r>
    </w:p>
    <w:p w14:paraId="2E9972B5" w14:textId="77777777" w:rsidR="00C03F7A" w:rsidRPr="002A0568" w:rsidRDefault="00C03F7A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F763501" w14:textId="654F4F13" w:rsidR="00D00030" w:rsidRPr="002A0568" w:rsidRDefault="00D00030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>聽力測驗</w:t>
      </w:r>
    </w:p>
    <w:p w14:paraId="5DF559A2" w14:textId="77777777" w:rsidR="00D00030" w:rsidRPr="002A0568" w:rsidRDefault="00D00030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>聽力測驗是診斷聽覺是否有問題最有效的方法。進行聽力測驗時，孩子只需戴上耳筒及依照測驗員的指示對聲音作出反應，過程約需數分鐘。測驗報告可顯示聽力是否正常。如有弱聽，報告更可顯示出它的程度及類別</w:t>
      </w: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>(</w:t>
      </w: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>感覺神經性、傳導性或兩者的混合）。再配合其他的檢查，醫生或聽力學家可提出醫治或康復之建議。</w:t>
      </w:r>
    </w:p>
    <w:p w14:paraId="287C8DD2" w14:textId="77777777" w:rsidR="00D00030" w:rsidRPr="002A0568" w:rsidRDefault="00D00030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D596F54" w14:textId="77777777" w:rsidR="00D00030" w:rsidRPr="002A0568" w:rsidRDefault="00D00030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>如何保護聽覺</w:t>
      </w:r>
    </w:p>
    <w:p w14:paraId="4F6DB159" w14:textId="77777777" w:rsidR="00D00030" w:rsidRPr="002A0568" w:rsidRDefault="00D00030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>不要以硬物清理耳道，更不可把外物放進耳道。在正常情況下，耳垢會因皮膚的新陳代謝移向耳道外，所以不用動手清理。若有外物誤進耳道，應找醫生治理，自己挖耳可能會把外物推得更深入耳內，也可能弄傷耳膜。</w:t>
      </w:r>
    </w:p>
    <w:p w14:paraId="3E39802B" w14:textId="77777777" w:rsidR="00D00030" w:rsidRPr="002A0568" w:rsidRDefault="00D00030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EF6CD7C" w14:textId="77777777" w:rsidR="00D00030" w:rsidRPr="002A0568" w:rsidRDefault="00D00030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>游泳及洗頭髮時，要保持耳道清潔及乾爽，可用耳塞或棉花球防止污水流入耳內，其後應盡快以乾布或棉花球揩去耳內的水。</w:t>
      </w:r>
    </w:p>
    <w:p w14:paraId="1D35DC0D" w14:textId="77777777" w:rsidR="00D00030" w:rsidRPr="002A0568" w:rsidRDefault="00D00030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6479592" w14:textId="77777777" w:rsidR="00D00030" w:rsidRPr="002A0568" w:rsidRDefault="00D00030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>世界衛生組織指出，全球有</w:t>
      </w: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>11</w:t>
      </w: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>億年輕人（年齡在</w:t>
      </w: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>12</w:t>
      </w: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>至</w:t>
      </w: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>35</w:t>
      </w: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>歲之間）承受由於暴露於娛樂環境中的噪音而面臨聽力受損的風險。過大的聲量，可令耳朵不適及引起耳鳴，長期身處聲浪過大的地方，更可引致弱聽。預防措施包括：</w:t>
      </w:r>
    </w:p>
    <w:p w14:paraId="7341DA60" w14:textId="77777777" w:rsidR="00D00030" w:rsidRPr="002A0568" w:rsidRDefault="00D00030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0639AFF" w14:textId="639FDEF3" w:rsidR="00D00030" w:rsidRPr="002A0568" w:rsidRDefault="001D342A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避免長時間在遊戲機中心、和卡拉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OK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等聲量過大的地方逗留。</w:t>
      </w:r>
    </w:p>
    <w:p w14:paraId="483E07DF" w14:textId="01C0BD45" w:rsidR="00D00030" w:rsidRPr="002A0568" w:rsidRDefault="001D342A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避免玩耍會發出過大聲浪的玩具，例如氣槍；在遇到巨大聲浪如打樁或修路等工程時，應用手掩著雙耳。</w:t>
      </w:r>
    </w:p>
    <w:p w14:paraId="0EC0CAAF" w14:textId="0236C974" w:rsidR="00D00030" w:rsidRPr="002A0568" w:rsidRDefault="001D342A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lastRenderedPageBreak/>
        <w:t>‧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避免長時間以非常高的音量使用耳機，以下措施可以來幫助您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的孩子以適當的音量聆聽：</w:t>
      </w:r>
    </w:p>
    <w:p w14:paraId="3E272714" w14:textId="77777777" w:rsidR="00CF44AF" w:rsidRPr="002A0568" w:rsidRDefault="00CF44AF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52C58CB" w14:textId="274939BB" w:rsidR="00D00030" w:rsidRPr="002A0568" w:rsidRDefault="00CF44AF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 xml:space="preserve">i. 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使用設有音量限制裝置的手機</w:t>
      </w:r>
      <w:r w:rsidR="00262DB6" w:rsidRPr="002A0568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平板電腦，可以將最高輸出限制於安全範圍內，即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80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分貝或以下。</w:t>
      </w:r>
    </w:p>
    <w:p w14:paraId="61572695" w14:textId="42E5CB28" w:rsidR="00D00030" w:rsidRPr="002A0568" w:rsidRDefault="00CF44AF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 xml:space="preserve">ii. 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使用主動降噪耳機可以中和環境噪音，從而減少調高音量的需要。</w:t>
      </w:r>
    </w:p>
    <w:p w14:paraId="676FFCDD" w14:textId="12A60850" w:rsidR="00D00030" w:rsidRPr="002A0568" w:rsidRDefault="00CF44AF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 xml:space="preserve">ii. 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選用舒適而配合使用者頭</w:t>
      </w:r>
      <w:r w:rsidR="00262DB6" w:rsidRPr="002A0568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耳尺碼和形狀的隔音耳機，可以幫助防止聲音洩漏，減少調高音量的需要。選購貼耳式耳機，應留意頭樑是否配合孩子頭部尺碼和形狀，以及是否能夠把隔音耳墊舒適地緊貼在耳廓上。入耳式耳機常附送不同大小的隔音耳塞，請選用能夠舒適地密封耳道的尺碼。</w:t>
      </w:r>
    </w:p>
    <w:p w14:paraId="4E44A937" w14:textId="301ED168" w:rsidR="00D00030" w:rsidRPr="002A0568" w:rsidRDefault="00CF44AF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 xml:space="preserve">iv. 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使用耳機的安全上限</w:t>
      </w:r>
      <w:r w:rsidR="00B843F5" w:rsidRPr="002A0568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音量最高只可調校至最高輸出量的六成</w:t>
      </w:r>
      <w:r w:rsidR="00B843F5" w:rsidRPr="002A0568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60%</w:t>
      </w:r>
      <w:r w:rsidR="00B843F5" w:rsidRPr="002A0568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，在這音量每天總共不可使用多於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60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分鐘。若需要較長時間使用耳機</w:t>
      </w:r>
      <w:r w:rsidR="00AB40D0" w:rsidRPr="002A0568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例如網上學習</w:t>
      </w:r>
      <w:r w:rsidR="00AB40D0" w:rsidRPr="002A0568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，應把音量調到中至低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(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最高輸出量的五成</w:t>
      </w:r>
      <w:r w:rsidR="00B843F5" w:rsidRPr="002A0568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50%</w:t>
      </w:r>
      <w:r w:rsidR="00B843F5" w:rsidRPr="002A0568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或以下</w:t>
      </w:r>
      <w:r w:rsidR="00B843F5" w:rsidRPr="002A0568">
        <w:rPr>
          <w:rFonts w:ascii="Times New Roman" w:hAnsi="Times New Roman" w:cs="Times New Roman" w:hint="eastAsia"/>
          <w:kern w:val="2"/>
          <w14:ligatures w14:val="standardContextual"/>
        </w:rPr>
        <w:t>)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，應該定時讓耳朵休息並避免長時間使用。</w:t>
      </w:r>
    </w:p>
    <w:p w14:paraId="6CBE1D5D" w14:textId="77777777" w:rsidR="009C41B8" w:rsidRPr="002A0568" w:rsidRDefault="009C41B8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B1C7148" w14:textId="1BA6EEEC" w:rsidR="00D00030" w:rsidRPr="002A0568" w:rsidRDefault="00D00030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>過量使用某些藥物</w:t>
      </w:r>
      <w:r w:rsidR="00FA5233" w:rsidRPr="002A0568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>如亞士匹靈</w:t>
      </w:r>
      <w:r w:rsidR="00FA5233" w:rsidRPr="002A0568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>可引起耳鳴及聽覺受損，應依照醫生的建議用藥。</w:t>
      </w:r>
    </w:p>
    <w:p w14:paraId="4D32A9E0" w14:textId="77777777" w:rsidR="00D00030" w:rsidRPr="002A0568" w:rsidRDefault="00D00030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BABE499" w14:textId="77777777" w:rsidR="00D00030" w:rsidRPr="002A0568" w:rsidRDefault="00D00030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>擤鼻時應緊壓一邊鼻孔，輕輕擤出另一邊的鼻涕。這樣可防止鼻腔和鼻咽的污物經耳咽管感染中耳。</w:t>
      </w:r>
    </w:p>
    <w:p w14:paraId="7C6D7C79" w14:textId="77777777" w:rsidR="00D00030" w:rsidRPr="002A0568" w:rsidRDefault="00D00030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F4D2552" w14:textId="77777777" w:rsidR="00D00030" w:rsidRPr="002A0568" w:rsidRDefault="00D00030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>若孩子患有鼻敏感或其他上呼吸道疾病，應留意孩子的聽覺。</w:t>
      </w:r>
    </w:p>
    <w:p w14:paraId="1D9D7BE7" w14:textId="77777777" w:rsidR="00D00030" w:rsidRPr="002A0568" w:rsidRDefault="00D00030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DA720D7" w14:textId="77777777" w:rsidR="00D00030" w:rsidRPr="002A0568" w:rsidRDefault="00D00030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>避免頭或耳部受傷。</w:t>
      </w:r>
    </w:p>
    <w:p w14:paraId="4FA39C5D" w14:textId="77777777" w:rsidR="00D00030" w:rsidRPr="002A0568" w:rsidRDefault="00D00030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2B287D5" w14:textId="77777777" w:rsidR="00D00030" w:rsidRPr="002A0568" w:rsidRDefault="00D00030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>家長若發現子女有弱聽或耳病的徵兆，應盡快請教醫護人員，及早治理可防止問題惡化。</w:t>
      </w:r>
    </w:p>
    <w:p w14:paraId="2611CD5F" w14:textId="77777777" w:rsidR="00D00030" w:rsidRPr="002A0568" w:rsidRDefault="00D00030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4008AEF" w14:textId="77777777" w:rsidR="00D00030" w:rsidRPr="002A0568" w:rsidRDefault="00D00030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>衞生署轄下的「學生健康服務中心」設有聽力檢查服務，家長若懷疑子女的聽力有問題，可在健康檢查時向醫護人員請教。</w:t>
      </w:r>
    </w:p>
    <w:p w14:paraId="73DEA8FF" w14:textId="77777777" w:rsidR="00D00030" w:rsidRPr="002A0568" w:rsidRDefault="00D00030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6108957" w14:textId="5A48D55E" w:rsidR="00D00030" w:rsidRPr="002A0568" w:rsidRDefault="00C60B32" w:rsidP="002A056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D00030" w:rsidRPr="002A0568">
        <w:rPr>
          <w:rFonts w:ascii="Times New Roman" w:hAnsi="Times New Roman" w:cs="Times New Roman" w:hint="eastAsia"/>
          <w:kern w:val="2"/>
          <w14:ligatures w14:val="standardContextual"/>
        </w:rPr>
        <w:t>二零二二年六月修訂</w:t>
      </w:r>
      <w:r w:rsidRPr="002A0568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sectPr w:rsidR="00D00030" w:rsidRPr="002A0568" w:rsidSect="00260443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8657F" w14:textId="77777777" w:rsidR="00C23BBD" w:rsidRDefault="00C23BBD" w:rsidP="006D38A5">
      <w:r>
        <w:separator/>
      </w:r>
    </w:p>
  </w:endnote>
  <w:endnote w:type="continuationSeparator" w:id="0">
    <w:p w14:paraId="186796C7" w14:textId="77777777" w:rsidR="00C23BBD" w:rsidRDefault="00C23BBD" w:rsidP="006D38A5">
      <w:r>
        <w:continuationSeparator/>
      </w:r>
    </w:p>
  </w:endnote>
  <w:endnote w:type="continuationNotice" w:id="1">
    <w:p w14:paraId="5A7DFF6C" w14:textId="77777777" w:rsidR="00C23BBD" w:rsidRDefault="00C23B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5B026" w14:textId="77777777" w:rsidR="00C23BBD" w:rsidRDefault="00C23BBD" w:rsidP="006D38A5">
      <w:r>
        <w:separator/>
      </w:r>
    </w:p>
  </w:footnote>
  <w:footnote w:type="continuationSeparator" w:id="0">
    <w:p w14:paraId="3DE53028" w14:textId="77777777" w:rsidR="00C23BBD" w:rsidRDefault="00C23BBD" w:rsidP="006D38A5">
      <w:r>
        <w:continuationSeparator/>
      </w:r>
    </w:p>
  </w:footnote>
  <w:footnote w:type="continuationNotice" w:id="1">
    <w:p w14:paraId="574CD9E0" w14:textId="77777777" w:rsidR="00C23BBD" w:rsidRDefault="00C23B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6410"/>
    <w:multiLevelType w:val="multilevel"/>
    <w:tmpl w:val="2EA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B86A07"/>
    <w:multiLevelType w:val="hybridMultilevel"/>
    <w:tmpl w:val="CA280248"/>
    <w:lvl w:ilvl="0" w:tplc="D92872F0">
      <w:start w:val="1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FC01B51"/>
    <w:multiLevelType w:val="multilevel"/>
    <w:tmpl w:val="4F2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190979"/>
    <w:multiLevelType w:val="hybridMultilevel"/>
    <w:tmpl w:val="01DCB38A"/>
    <w:lvl w:ilvl="0" w:tplc="ACE4145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0F4EC0"/>
    <w:multiLevelType w:val="multilevel"/>
    <w:tmpl w:val="D13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6274051">
    <w:abstractNumId w:val="4"/>
  </w:num>
  <w:num w:numId="2" w16cid:durableId="1260486168">
    <w:abstractNumId w:val="0"/>
  </w:num>
  <w:num w:numId="3" w16cid:durableId="560021133">
    <w:abstractNumId w:val="2"/>
  </w:num>
  <w:num w:numId="4" w16cid:durableId="2016568626">
    <w:abstractNumId w:val="1"/>
  </w:num>
  <w:num w:numId="5" w16cid:durableId="1404061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3"/>
    <w:rsid w:val="000300BD"/>
    <w:rsid w:val="00030805"/>
    <w:rsid w:val="00046E9D"/>
    <w:rsid w:val="00047B68"/>
    <w:rsid w:val="00051631"/>
    <w:rsid w:val="00053B0C"/>
    <w:rsid w:val="00057BCC"/>
    <w:rsid w:val="0006031A"/>
    <w:rsid w:val="0007102E"/>
    <w:rsid w:val="000937A0"/>
    <w:rsid w:val="0009538C"/>
    <w:rsid w:val="00095A89"/>
    <w:rsid w:val="000A437F"/>
    <w:rsid w:val="000F5064"/>
    <w:rsid w:val="00110580"/>
    <w:rsid w:val="001316D2"/>
    <w:rsid w:val="0017123E"/>
    <w:rsid w:val="001950F1"/>
    <w:rsid w:val="001B1D1C"/>
    <w:rsid w:val="001D342A"/>
    <w:rsid w:val="001E2ADD"/>
    <w:rsid w:val="001F3750"/>
    <w:rsid w:val="00202E8A"/>
    <w:rsid w:val="00215943"/>
    <w:rsid w:val="00221334"/>
    <w:rsid w:val="002353B3"/>
    <w:rsid w:val="002565A7"/>
    <w:rsid w:val="00260443"/>
    <w:rsid w:val="00262DB6"/>
    <w:rsid w:val="0027585B"/>
    <w:rsid w:val="002827EF"/>
    <w:rsid w:val="00282D0F"/>
    <w:rsid w:val="00282D40"/>
    <w:rsid w:val="00295634"/>
    <w:rsid w:val="00296CFE"/>
    <w:rsid w:val="002A0568"/>
    <w:rsid w:val="002B4228"/>
    <w:rsid w:val="002C7316"/>
    <w:rsid w:val="002E2B49"/>
    <w:rsid w:val="002E2DFB"/>
    <w:rsid w:val="002E7941"/>
    <w:rsid w:val="002F562F"/>
    <w:rsid w:val="00334045"/>
    <w:rsid w:val="0033458C"/>
    <w:rsid w:val="00343BDA"/>
    <w:rsid w:val="00375836"/>
    <w:rsid w:val="0038756E"/>
    <w:rsid w:val="003B4118"/>
    <w:rsid w:val="003B7EED"/>
    <w:rsid w:val="003D6F20"/>
    <w:rsid w:val="003E5E37"/>
    <w:rsid w:val="003F3C63"/>
    <w:rsid w:val="00412800"/>
    <w:rsid w:val="004166E7"/>
    <w:rsid w:val="00436CB1"/>
    <w:rsid w:val="00451F04"/>
    <w:rsid w:val="00465851"/>
    <w:rsid w:val="0046677D"/>
    <w:rsid w:val="00467DAE"/>
    <w:rsid w:val="00475C9F"/>
    <w:rsid w:val="00480216"/>
    <w:rsid w:val="00495C45"/>
    <w:rsid w:val="004A1E5B"/>
    <w:rsid w:val="004A750A"/>
    <w:rsid w:val="004A7A62"/>
    <w:rsid w:val="004B39F8"/>
    <w:rsid w:val="004C72F8"/>
    <w:rsid w:val="004D16C6"/>
    <w:rsid w:val="004E1020"/>
    <w:rsid w:val="004E6D16"/>
    <w:rsid w:val="005013F6"/>
    <w:rsid w:val="00522013"/>
    <w:rsid w:val="00531895"/>
    <w:rsid w:val="00532BC4"/>
    <w:rsid w:val="00537E58"/>
    <w:rsid w:val="00541E7D"/>
    <w:rsid w:val="00542E04"/>
    <w:rsid w:val="00555198"/>
    <w:rsid w:val="00556812"/>
    <w:rsid w:val="00562606"/>
    <w:rsid w:val="0057117D"/>
    <w:rsid w:val="005713F2"/>
    <w:rsid w:val="0057560A"/>
    <w:rsid w:val="00576238"/>
    <w:rsid w:val="00582DF1"/>
    <w:rsid w:val="005961BE"/>
    <w:rsid w:val="005A68B4"/>
    <w:rsid w:val="005C626D"/>
    <w:rsid w:val="005D6214"/>
    <w:rsid w:val="005E7B98"/>
    <w:rsid w:val="00601939"/>
    <w:rsid w:val="006026FA"/>
    <w:rsid w:val="00610BA6"/>
    <w:rsid w:val="006173E6"/>
    <w:rsid w:val="00635F57"/>
    <w:rsid w:val="00652BF3"/>
    <w:rsid w:val="006537FD"/>
    <w:rsid w:val="00653FC5"/>
    <w:rsid w:val="00661F9A"/>
    <w:rsid w:val="00666BD6"/>
    <w:rsid w:val="00672B54"/>
    <w:rsid w:val="00675641"/>
    <w:rsid w:val="00680B50"/>
    <w:rsid w:val="00686D4A"/>
    <w:rsid w:val="006D03DB"/>
    <w:rsid w:val="006D38A5"/>
    <w:rsid w:val="006D44C7"/>
    <w:rsid w:val="006F54D5"/>
    <w:rsid w:val="00702BCE"/>
    <w:rsid w:val="0071752C"/>
    <w:rsid w:val="00717F25"/>
    <w:rsid w:val="0072197F"/>
    <w:rsid w:val="00721EDE"/>
    <w:rsid w:val="00725991"/>
    <w:rsid w:val="007324F5"/>
    <w:rsid w:val="007443D9"/>
    <w:rsid w:val="00753FC9"/>
    <w:rsid w:val="0078091B"/>
    <w:rsid w:val="007A76D8"/>
    <w:rsid w:val="007B3417"/>
    <w:rsid w:val="007B7389"/>
    <w:rsid w:val="007C3A40"/>
    <w:rsid w:val="007E574A"/>
    <w:rsid w:val="007E6E20"/>
    <w:rsid w:val="00806B6A"/>
    <w:rsid w:val="00832BB6"/>
    <w:rsid w:val="00837AFE"/>
    <w:rsid w:val="00861554"/>
    <w:rsid w:val="00865389"/>
    <w:rsid w:val="00870A82"/>
    <w:rsid w:val="00870C66"/>
    <w:rsid w:val="008804FC"/>
    <w:rsid w:val="00881228"/>
    <w:rsid w:val="00884723"/>
    <w:rsid w:val="00897A0F"/>
    <w:rsid w:val="008B4F96"/>
    <w:rsid w:val="008C35E8"/>
    <w:rsid w:val="008F00A1"/>
    <w:rsid w:val="008F64AA"/>
    <w:rsid w:val="0090270E"/>
    <w:rsid w:val="00911B52"/>
    <w:rsid w:val="0093062A"/>
    <w:rsid w:val="00944F85"/>
    <w:rsid w:val="009504C0"/>
    <w:rsid w:val="009547F8"/>
    <w:rsid w:val="00962923"/>
    <w:rsid w:val="009663DC"/>
    <w:rsid w:val="00984FE1"/>
    <w:rsid w:val="0098569F"/>
    <w:rsid w:val="009902BE"/>
    <w:rsid w:val="009941F7"/>
    <w:rsid w:val="009A4016"/>
    <w:rsid w:val="009A4BCF"/>
    <w:rsid w:val="009C2539"/>
    <w:rsid w:val="009C3C64"/>
    <w:rsid w:val="009C41B8"/>
    <w:rsid w:val="009D0FD0"/>
    <w:rsid w:val="009D62B0"/>
    <w:rsid w:val="009E26B2"/>
    <w:rsid w:val="00A054D1"/>
    <w:rsid w:val="00A105B3"/>
    <w:rsid w:val="00A1559F"/>
    <w:rsid w:val="00A309AA"/>
    <w:rsid w:val="00A46D59"/>
    <w:rsid w:val="00A56A8F"/>
    <w:rsid w:val="00A6585B"/>
    <w:rsid w:val="00A65F2E"/>
    <w:rsid w:val="00A855B8"/>
    <w:rsid w:val="00A90034"/>
    <w:rsid w:val="00AB13E2"/>
    <w:rsid w:val="00AB25AE"/>
    <w:rsid w:val="00AB40D0"/>
    <w:rsid w:val="00AB52DA"/>
    <w:rsid w:val="00AC722D"/>
    <w:rsid w:val="00AE7D3D"/>
    <w:rsid w:val="00AF0080"/>
    <w:rsid w:val="00B1180E"/>
    <w:rsid w:val="00B12B23"/>
    <w:rsid w:val="00B16CF0"/>
    <w:rsid w:val="00B20054"/>
    <w:rsid w:val="00B25CE3"/>
    <w:rsid w:val="00B32C39"/>
    <w:rsid w:val="00B504EF"/>
    <w:rsid w:val="00B52E20"/>
    <w:rsid w:val="00B616C2"/>
    <w:rsid w:val="00B76F5A"/>
    <w:rsid w:val="00B843F5"/>
    <w:rsid w:val="00B96C07"/>
    <w:rsid w:val="00B97831"/>
    <w:rsid w:val="00BA3698"/>
    <w:rsid w:val="00BB0B6C"/>
    <w:rsid w:val="00BC3881"/>
    <w:rsid w:val="00BD29F1"/>
    <w:rsid w:val="00BE19F6"/>
    <w:rsid w:val="00BE23CC"/>
    <w:rsid w:val="00BE4472"/>
    <w:rsid w:val="00BE51F3"/>
    <w:rsid w:val="00BE701A"/>
    <w:rsid w:val="00C02AD5"/>
    <w:rsid w:val="00C03F7A"/>
    <w:rsid w:val="00C14D38"/>
    <w:rsid w:val="00C23BBD"/>
    <w:rsid w:val="00C33812"/>
    <w:rsid w:val="00C60158"/>
    <w:rsid w:val="00C60B32"/>
    <w:rsid w:val="00C6195C"/>
    <w:rsid w:val="00C6757A"/>
    <w:rsid w:val="00C67F33"/>
    <w:rsid w:val="00C70563"/>
    <w:rsid w:val="00C71D27"/>
    <w:rsid w:val="00C74B84"/>
    <w:rsid w:val="00C84E56"/>
    <w:rsid w:val="00CA086B"/>
    <w:rsid w:val="00CA0DEA"/>
    <w:rsid w:val="00CA23FF"/>
    <w:rsid w:val="00CB2FAE"/>
    <w:rsid w:val="00CC363F"/>
    <w:rsid w:val="00CF44AF"/>
    <w:rsid w:val="00D00030"/>
    <w:rsid w:val="00D21028"/>
    <w:rsid w:val="00D2613E"/>
    <w:rsid w:val="00D267FC"/>
    <w:rsid w:val="00D40003"/>
    <w:rsid w:val="00D41C31"/>
    <w:rsid w:val="00D5060D"/>
    <w:rsid w:val="00D552B8"/>
    <w:rsid w:val="00D92003"/>
    <w:rsid w:val="00D95D79"/>
    <w:rsid w:val="00DA3437"/>
    <w:rsid w:val="00DD2670"/>
    <w:rsid w:val="00DE37E2"/>
    <w:rsid w:val="00DF08A7"/>
    <w:rsid w:val="00DF1A04"/>
    <w:rsid w:val="00DF2C0B"/>
    <w:rsid w:val="00E005C8"/>
    <w:rsid w:val="00E3126E"/>
    <w:rsid w:val="00E35E23"/>
    <w:rsid w:val="00E43978"/>
    <w:rsid w:val="00E45F66"/>
    <w:rsid w:val="00E46785"/>
    <w:rsid w:val="00E50910"/>
    <w:rsid w:val="00E54628"/>
    <w:rsid w:val="00E54B78"/>
    <w:rsid w:val="00E60400"/>
    <w:rsid w:val="00E63F46"/>
    <w:rsid w:val="00E8209E"/>
    <w:rsid w:val="00E90E8B"/>
    <w:rsid w:val="00E93D7F"/>
    <w:rsid w:val="00E950B6"/>
    <w:rsid w:val="00E95C0E"/>
    <w:rsid w:val="00E96676"/>
    <w:rsid w:val="00EA7594"/>
    <w:rsid w:val="00EB4705"/>
    <w:rsid w:val="00EE1A13"/>
    <w:rsid w:val="00EE27C6"/>
    <w:rsid w:val="00EF0EFB"/>
    <w:rsid w:val="00F05077"/>
    <w:rsid w:val="00F12BE2"/>
    <w:rsid w:val="00F16A66"/>
    <w:rsid w:val="00F26515"/>
    <w:rsid w:val="00F4161C"/>
    <w:rsid w:val="00F41C10"/>
    <w:rsid w:val="00F53AF9"/>
    <w:rsid w:val="00F53E9A"/>
    <w:rsid w:val="00F61213"/>
    <w:rsid w:val="00F7002C"/>
    <w:rsid w:val="00F93AA8"/>
    <w:rsid w:val="00FA3EA3"/>
    <w:rsid w:val="00FA5233"/>
    <w:rsid w:val="00FA7D0C"/>
    <w:rsid w:val="00FC156D"/>
    <w:rsid w:val="00FC2587"/>
    <w:rsid w:val="00FE0C09"/>
    <w:rsid w:val="00FE50DE"/>
    <w:rsid w:val="00FF1CDB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BACD9"/>
  <w15:chartTrackingRefBased/>
  <w15:docId w15:val="{23506B53-A6A0-48C3-969B-D9C06E6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AA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443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43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43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044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04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044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04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044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44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6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43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6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43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6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43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6044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43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6044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60443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60443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6044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C7F494-4F50-458F-8B20-1052B661C0E5}"/>
</file>

<file path=customXml/itemProps2.xml><?xml version="1.0" encoding="utf-8"?>
<ds:datastoreItem xmlns:ds="http://schemas.openxmlformats.org/officeDocument/2006/customXml" ds:itemID="{1D78057C-3FB5-482D-8CBB-A416F57F4859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2E8F96BC-F11B-4D5B-B155-1A8749797A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7</cp:revision>
  <dcterms:created xsi:type="dcterms:W3CDTF">2025-01-01T09:20:00Z</dcterms:created>
  <dcterms:modified xsi:type="dcterms:W3CDTF">2025-01-01T10:19:00Z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