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8A96" w14:textId="73EDD038"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眼睛視力健康</w:t>
      </w:r>
      <w:proofErr w:type="gramStart"/>
      <w:r w:rsidRPr="00B3586C">
        <w:rPr>
          <w:rFonts w:ascii="Times New Roman" w:hAnsi="Times New Roman" w:cs="Times New Roman" w:hint="eastAsia"/>
          <w:kern w:val="2"/>
          <w14:ligatures w14:val="standardContextual"/>
        </w:rPr>
        <w:t>—</w:t>
      </w:r>
      <w:proofErr w:type="gramEnd"/>
      <w:r w:rsidRPr="00B3586C">
        <w:rPr>
          <w:rFonts w:ascii="Times New Roman" w:hAnsi="Times New Roman" w:cs="Times New Roman" w:hint="eastAsia"/>
          <w:kern w:val="2"/>
          <w14:ligatures w14:val="standardContextual"/>
        </w:rPr>
        <w:t>學前兒童視力普查</w:t>
      </w:r>
      <w:proofErr w:type="gramStart"/>
      <w:r w:rsidR="0044408F" w:rsidRPr="00B3586C">
        <w:rPr>
          <w:rFonts w:ascii="Times New Roman" w:hAnsi="Times New Roman" w:cs="Times New Roman" w:hint="eastAsia"/>
          <w:kern w:val="2"/>
          <w14:ligatures w14:val="standardContextual"/>
        </w:rPr>
        <w:t>（</w:t>
      </w:r>
      <w:proofErr w:type="gramEnd"/>
      <w:r w:rsidR="0044408F" w:rsidRPr="00B3586C">
        <w:rPr>
          <w:rFonts w:ascii="Times New Roman" w:hAnsi="Times New Roman" w:cs="Times New Roman"/>
          <w:kern w:val="2"/>
          <w14:ligatures w14:val="standardContextual"/>
        </w:rPr>
        <w:t>https://www.fhs.gov.hk/tc_chi/health_info/child/14812.html</w:t>
      </w:r>
      <w:proofErr w:type="gramStart"/>
      <w:r w:rsidR="0044408F" w:rsidRPr="00B3586C">
        <w:rPr>
          <w:rFonts w:ascii="Times New Roman" w:hAnsi="Times New Roman" w:cs="Times New Roman" w:hint="eastAsia"/>
          <w:kern w:val="2"/>
          <w14:ligatures w14:val="standardContextual"/>
        </w:rPr>
        <w:t>）</w:t>
      </w:r>
      <w:proofErr w:type="gramEnd"/>
    </w:p>
    <w:p w14:paraId="424340FC" w14:textId="767F475B" w:rsidR="00A552FD" w:rsidRPr="00B3586C" w:rsidRDefault="0044408F"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w:t>
      </w:r>
      <w:r w:rsidR="00A552FD" w:rsidRPr="00B3586C">
        <w:rPr>
          <w:rFonts w:ascii="Times New Roman" w:hAnsi="Times New Roman" w:cs="Times New Roman" w:hint="eastAsia"/>
          <w:kern w:val="2"/>
          <w14:ligatures w14:val="standardContextual"/>
        </w:rPr>
        <w:t>02/2022</w:t>
      </w:r>
      <w:r w:rsidR="00A552FD" w:rsidRPr="00B3586C">
        <w:rPr>
          <w:rFonts w:ascii="Times New Roman" w:hAnsi="Times New Roman" w:cs="Times New Roman" w:hint="eastAsia"/>
          <w:kern w:val="2"/>
          <w14:ligatures w14:val="standardContextual"/>
        </w:rPr>
        <w:t>修訂內容</w:t>
      </w:r>
      <w:r w:rsidRPr="00B3586C">
        <w:rPr>
          <w:rFonts w:ascii="Times New Roman" w:hAnsi="Times New Roman" w:cs="Times New Roman" w:hint="eastAsia"/>
          <w:kern w:val="2"/>
          <w14:ligatures w14:val="standardContextual"/>
        </w:rPr>
        <w:t>）</w:t>
      </w:r>
    </w:p>
    <w:p w14:paraId="13E86841"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2920DBE4" w14:textId="0F38DFA5"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四歲及以上的孩子，可接受「學前兒童視力普查」</w:t>
      </w:r>
    </w:p>
    <w:p w14:paraId="6CA07339"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627130CA" w14:textId="42A834A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衞生署家庭健康服務為四至五歲的學前兒童提供由註冊視光師</w:t>
      </w:r>
      <w:r w:rsidR="004145FF"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視覺矯正師進行的「學前兒童視力普查」服務。</w:t>
      </w:r>
    </w:p>
    <w:p w14:paraId="2B69A28E"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0E8DEE04"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我的孩子為何要接受視力普查？</w:t>
      </w:r>
    </w:p>
    <w:p w14:paraId="75F0CD6A" w14:textId="68417D3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兒童的視覺發展大概於八歲時完成發育。</w:t>
      </w:r>
      <w:r w:rsidR="0024255F"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假如視力在這發育期間出現異常</w:t>
      </w:r>
      <w:r w:rsidR="00D505C6"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，而未能矯正，視覺發展或會受損。在日常生活上，家長或照顧者較難察覺孩子的視力問題</w:t>
      </w:r>
      <w:proofErr w:type="gramStart"/>
      <w:r w:rsidR="0024255F" w:rsidRPr="00B3586C">
        <w:rPr>
          <w:rFonts w:ascii="Times New Roman" w:hAnsi="Times New Roman" w:cs="Times New Roman"/>
          <w:kern w:val="2"/>
          <w14:ligatures w14:val="standardContextual"/>
        </w:rPr>
        <w:t>”</w:t>
      </w:r>
      <w:proofErr w:type="gramEnd"/>
      <w:r w:rsidRPr="00B3586C">
        <w:rPr>
          <w:rFonts w:ascii="Times New Roman" w:hAnsi="Times New Roman" w:cs="Times New Roman" w:hint="eastAsia"/>
          <w:kern w:val="2"/>
          <w14:ligatures w14:val="standardContextual"/>
        </w:rPr>
        <w:t>。透過視力普查，可及早發現視力異常的兒童，以便安排轉</w:t>
      </w:r>
      <w:proofErr w:type="gramStart"/>
      <w:r w:rsidRPr="00B3586C">
        <w:rPr>
          <w:rFonts w:ascii="Times New Roman" w:hAnsi="Times New Roman" w:cs="Times New Roman" w:hint="eastAsia"/>
          <w:kern w:val="2"/>
          <w14:ligatures w14:val="standardContextual"/>
        </w:rPr>
        <w:t>介</w:t>
      </w:r>
      <w:proofErr w:type="gramEnd"/>
      <w:r w:rsidRPr="00B3586C">
        <w:rPr>
          <w:rFonts w:ascii="Times New Roman" w:hAnsi="Times New Roman" w:cs="Times New Roman" w:hint="eastAsia"/>
          <w:kern w:val="2"/>
          <w14:ligatures w14:val="standardContextual"/>
        </w:rPr>
        <w:t>及治療，有助他們將來的視力及視覺發展。</w:t>
      </w:r>
    </w:p>
    <w:p w14:paraId="32056407"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13DB3896"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常見的視力異常的成因：</w:t>
      </w:r>
    </w:p>
    <w:p w14:paraId="5C169660" w14:textId="15D9D39C" w:rsidR="00A552FD" w:rsidRPr="00B3586C" w:rsidRDefault="00207790"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1.</w:t>
      </w:r>
      <w:r w:rsidR="001C3BA2" w:rsidRPr="00B3586C">
        <w:rPr>
          <w:rFonts w:ascii="Times New Roman" w:hAnsi="Times New Roman" w:cs="Times New Roman" w:hint="eastAsia"/>
          <w:kern w:val="2"/>
          <w14:ligatures w14:val="standardContextual"/>
        </w:rPr>
        <w:t xml:space="preserve"> </w:t>
      </w:r>
      <w:r w:rsidR="00A552FD" w:rsidRPr="00B3586C">
        <w:rPr>
          <w:rFonts w:ascii="Times New Roman" w:hAnsi="Times New Roman" w:cs="Times New Roman" w:hint="eastAsia"/>
          <w:kern w:val="2"/>
          <w14:ligatures w14:val="standardContextual"/>
        </w:rPr>
        <w:t>弱視</w:t>
      </w:r>
    </w:p>
    <w:p w14:paraId="6993D071" w14:textId="6097C6C3" w:rsidR="00A552FD" w:rsidRPr="00B3586C" w:rsidRDefault="00BF1C60"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2.</w:t>
      </w:r>
      <w:r w:rsidR="001C3BA2" w:rsidRPr="00B3586C">
        <w:rPr>
          <w:rFonts w:ascii="Times New Roman" w:hAnsi="Times New Roman" w:cs="Times New Roman" w:hint="eastAsia"/>
          <w:kern w:val="2"/>
          <w14:ligatures w14:val="standardContextual"/>
        </w:rPr>
        <w:t xml:space="preserve"> </w:t>
      </w:r>
      <w:r w:rsidR="00A552FD" w:rsidRPr="00B3586C">
        <w:rPr>
          <w:rFonts w:ascii="Times New Roman" w:hAnsi="Times New Roman" w:cs="Times New Roman" w:hint="eastAsia"/>
          <w:kern w:val="2"/>
          <w14:ligatures w14:val="standardContextual"/>
        </w:rPr>
        <w:t>斜視</w:t>
      </w:r>
    </w:p>
    <w:p w14:paraId="66B06AA5" w14:textId="39B0FE6F" w:rsidR="00A552FD" w:rsidRPr="00B3586C" w:rsidRDefault="00BF1C60"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3.</w:t>
      </w:r>
      <w:r w:rsidR="001C3BA2" w:rsidRPr="00B3586C">
        <w:rPr>
          <w:rFonts w:ascii="Times New Roman" w:hAnsi="Times New Roman" w:cs="Times New Roman" w:hint="eastAsia"/>
          <w:kern w:val="2"/>
          <w14:ligatures w14:val="standardContextual"/>
        </w:rPr>
        <w:t xml:space="preserve"> </w:t>
      </w:r>
      <w:r w:rsidR="00A552FD" w:rsidRPr="00B3586C">
        <w:rPr>
          <w:rFonts w:ascii="Times New Roman" w:hAnsi="Times New Roman" w:cs="Times New Roman" w:hint="eastAsia"/>
          <w:kern w:val="2"/>
          <w14:ligatures w14:val="standardContextual"/>
        </w:rPr>
        <w:t>較嚴重的屈光問題（如近視、遠視或散光）</w:t>
      </w:r>
    </w:p>
    <w:p w14:paraId="75EC3FE0" w14:textId="77777777" w:rsidR="00BF1C60" w:rsidRPr="00B3586C" w:rsidRDefault="00BF1C60" w:rsidP="00B3586C">
      <w:pPr>
        <w:widowControl w:val="0"/>
        <w:spacing w:line="240" w:lineRule="exact"/>
        <w:rPr>
          <w:rFonts w:ascii="Times New Roman" w:hAnsi="Times New Roman" w:cs="Times New Roman"/>
          <w:kern w:val="2"/>
          <w14:ligatures w14:val="standardContextual"/>
        </w:rPr>
      </w:pPr>
    </w:p>
    <w:p w14:paraId="18F835DA"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若孩子現已佩戴眼鏡，他需要視力普查嗎？</w:t>
      </w:r>
    </w:p>
    <w:p w14:paraId="0536B3FB"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他並不需要視力普查，但必須按</w:t>
      </w:r>
      <w:proofErr w:type="gramStart"/>
      <w:r w:rsidRPr="00B3586C">
        <w:rPr>
          <w:rFonts w:ascii="Times New Roman" w:hAnsi="Times New Roman" w:cs="Times New Roman" w:hint="eastAsia"/>
          <w:kern w:val="2"/>
          <w14:ligatures w14:val="standardContextual"/>
        </w:rPr>
        <w:t>視光師</w:t>
      </w:r>
      <w:proofErr w:type="gramEnd"/>
      <w:r w:rsidRPr="00B3586C">
        <w:rPr>
          <w:rFonts w:ascii="Times New Roman" w:hAnsi="Times New Roman" w:cs="Times New Roman" w:hint="eastAsia"/>
          <w:kern w:val="2"/>
          <w14:ligatures w14:val="standardContextual"/>
        </w:rPr>
        <w:t>或眼科醫生的指示定時檢查及跟進屈光度數。</w:t>
      </w:r>
    </w:p>
    <w:p w14:paraId="1EA3581C"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7B77FF4A"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為甚麼視力普查在四歲才進行？</w:t>
      </w:r>
    </w:p>
    <w:p w14:paraId="4589A0E9" w14:textId="3051698F" w:rsidR="00A552FD" w:rsidRPr="00B3586C" w:rsidRDefault="0094256E"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幼童的理解及表達能力有限，但到了四、五歲，他們大多數能在檢查中合作，所以結果較為可靠。</w:t>
      </w:r>
    </w:p>
    <w:p w14:paraId="4BEEDB31" w14:textId="6B738FF7" w:rsidR="00A552FD" w:rsidRPr="00B3586C" w:rsidRDefault="0094256E"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這個年紀的孩子視力仍處發展期，及早發現與治療弱視和相關的視力問題，孩子的視力及視覺發展會較佳。</w:t>
      </w:r>
    </w:p>
    <w:p w14:paraId="47418A66" w14:textId="77777777" w:rsidR="0094256E" w:rsidRPr="00B3586C" w:rsidRDefault="0094256E" w:rsidP="00B3586C">
      <w:pPr>
        <w:widowControl w:val="0"/>
        <w:spacing w:line="240" w:lineRule="exact"/>
        <w:rPr>
          <w:rFonts w:ascii="Times New Roman" w:hAnsi="Times New Roman" w:cs="Times New Roman"/>
          <w:kern w:val="2"/>
          <w14:ligatures w14:val="standardContextual"/>
        </w:rPr>
      </w:pPr>
    </w:p>
    <w:p w14:paraId="255BCAC2" w14:textId="4B66F13D"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視力普查包括甚麼項目？</w:t>
      </w:r>
    </w:p>
    <w:p w14:paraId="4D7E33CA" w14:textId="0ED5EF01"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註冊</w:t>
      </w:r>
      <w:proofErr w:type="gramStart"/>
      <w:r w:rsidRPr="00B3586C">
        <w:rPr>
          <w:rFonts w:ascii="Times New Roman" w:hAnsi="Times New Roman" w:cs="Times New Roman" w:hint="eastAsia"/>
          <w:kern w:val="2"/>
          <w14:ligatures w14:val="standardContextual"/>
        </w:rPr>
        <w:t>視光師</w:t>
      </w:r>
      <w:proofErr w:type="gramEnd"/>
      <w:r w:rsidR="00F16B06"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視覺矯正師會為學前兒童檢查的項目</w:t>
      </w:r>
    </w:p>
    <w:p w14:paraId="7D95B8E0"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73E26A2D"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包括</w:t>
      </w:r>
    </w:p>
    <w:p w14:paraId="5010237A" w14:textId="2200E9E4" w:rsidR="00A552FD" w:rsidRPr="00B3586C" w:rsidRDefault="006A6232"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視力</w:t>
      </w:r>
    </w:p>
    <w:p w14:paraId="162DE527" w14:textId="29E424E4" w:rsidR="00A552FD" w:rsidRPr="00B3586C" w:rsidRDefault="006A6232"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雙眼協調（包括斜視）</w:t>
      </w:r>
    </w:p>
    <w:p w14:paraId="68E0E9B8" w14:textId="77777777" w:rsidR="003E22EB" w:rsidRPr="00B3586C" w:rsidRDefault="003E22EB" w:rsidP="00B3586C">
      <w:pPr>
        <w:widowControl w:val="0"/>
        <w:spacing w:line="240" w:lineRule="exact"/>
        <w:rPr>
          <w:rFonts w:ascii="Times New Roman" w:hAnsi="Times New Roman" w:cs="Times New Roman"/>
          <w:kern w:val="2"/>
          <w14:ligatures w14:val="standardContextual"/>
        </w:rPr>
      </w:pPr>
    </w:p>
    <w:p w14:paraId="79BCB6DF" w14:textId="39BED43D"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若孩子視力較弱，會再作：</w:t>
      </w:r>
    </w:p>
    <w:p w14:paraId="57C08192" w14:textId="642C7C65"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初步的屈光檢查</w:t>
      </w:r>
    </w:p>
    <w:p w14:paraId="0F37A1EC" w14:textId="0DCDC073"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眼底檢查</w:t>
      </w:r>
    </w:p>
    <w:p w14:paraId="632988E1" w14:textId="77777777" w:rsidR="003E22EB" w:rsidRPr="00B3586C" w:rsidRDefault="003E22EB" w:rsidP="00B3586C">
      <w:pPr>
        <w:widowControl w:val="0"/>
        <w:spacing w:line="240" w:lineRule="exact"/>
        <w:rPr>
          <w:rFonts w:ascii="Times New Roman" w:hAnsi="Times New Roman" w:cs="Times New Roman"/>
          <w:kern w:val="2"/>
          <w14:ligatures w14:val="standardContextual"/>
        </w:rPr>
      </w:pPr>
    </w:p>
    <w:p w14:paraId="644B9314" w14:textId="295CAB6F"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不包括</w:t>
      </w:r>
    </w:p>
    <w:p w14:paraId="425656E2" w14:textId="05945661"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色覺檢查</w:t>
      </w:r>
    </w:p>
    <w:p w14:paraId="054FF62B" w14:textId="5C83B9AD"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眼疾（如青光眼、視網膜病變等）</w:t>
      </w:r>
    </w:p>
    <w:p w14:paraId="67A38FD5" w14:textId="37667728"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評估</w:t>
      </w:r>
      <w:proofErr w:type="gramStart"/>
      <w:r w:rsidR="00A552FD" w:rsidRPr="00B3586C">
        <w:rPr>
          <w:rFonts w:ascii="Times New Roman" w:hAnsi="Times New Roman" w:cs="Times New Roman" w:hint="eastAsia"/>
          <w:kern w:val="2"/>
          <w14:ligatures w14:val="standardContextual"/>
        </w:rPr>
        <w:t>近視、</w:t>
      </w:r>
      <w:proofErr w:type="gramEnd"/>
      <w:r w:rsidR="00A552FD" w:rsidRPr="00B3586C">
        <w:rPr>
          <w:rFonts w:ascii="Times New Roman" w:hAnsi="Times New Roman" w:cs="Times New Roman" w:hint="eastAsia"/>
          <w:kern w:val="2"/>
          <w14:ligatures w14:val="standardContextual"/>
        </w:rPr>
        <w:t>遠視或散光的度數</w:t>
      </w:r>
    </w:p>
    <w:p w14:paraId="2832D923" w14:textId="77777777" w:rsidR="003E22EB" w:rsidRPr="00B3586C" w:rsidRDefault="003E22EB" w:rsidP="00B3586C">
      <w:pPr>
        <w:widowControl w:val="0"/>
        <w:spacing w:line="240" w:lineRule="exact"/>
        <w:rPr>
          <w:rFonts w:ascii="Times New Roman" w:hAnsi="Times New Roman" w:cs="Times New Roman"/>
          <w:kern w:val="2"/>
          <w14:ligatures w14:val="standardContextual"/>
        </w:rPr>
      </w:pPr>
    </w:p>
    <w:p w14:paraId="08D1D1C6" w14:textId="70F5FE8A"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孩子要進行視力普查，家長可如何配合？</w:t>
      </w:r>
    </w:p>
    <w:p w14:paraId="746941EA"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若孩子合作，可令檢查順利進行。家長可以：</w:t>
      </w:r>
    </w:p>
    <w:p w14:paraId="350069FD" w14:textId="614A8F5F"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避免安排在孩子有睡意時進行檢查</w:t>
      </w:r>
    </w:p>
    <w:p w14:paraId="6BEEDCFC" w14:textId="28795F19"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利用本單張的圖片，給孩子預告檢查的大概情況</w:t>
      </w:r>
    </w:p>
    <w:p w14:paraId="45A093BA" w14:textId="10AD6395"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安排自己或熟識孩子的照顧者陪同進行檢查</w:t>
      </w:r>
    </w:p>
    <w:p w14:paraId="24296F11" w14:textId="77777777" w:rsidR="003E22EB" w:rsidRPr="00B3586C" w:rsidRDefault="003E22EB" w:rsidP="00B3586C">
      <w:pPr>
        <w:widowControl w:val="0"/>
        <w:spacing w:line="240" w:lineRule="exact"/>
        <w:rPr>
          <w:rFonts w:ascii="Times New Roman" w:hAnsi="Times New Roman" w:cs="Times New Roman"/>
          <w:kern w:val="2"/>
          <w14:ligatures w14:val="standardContextual"/>
        </w:rPr>
      </w:pPr>
    </w:p>
    <w:p w14:paraId="3C501ADD" w14:textId="66D212D5"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通過視力普查代表甚麼？</w:t>
      </w:r>
    </w:p>
    <w:p w14:paraId="68237762"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這表示孩子患有弱視或斜視的機會相對較低，但仍有機會在日後的成長階段才出現視力問題。因此，家長可安排孩子在小學一年級時參加衞生署學生健康服務提供的視力檢查。</w:t>
      </w:r>
    </w:p>
    <w:p w14:paraId="33A7E868"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4B8BB6A5"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未能通過視力普查又是甚麼意思？</w:t>
      </w:r>
    </w:p>
    <w:p w14:paraId="49EAC21D"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這表示孩子需要接受轉</w:t>
      </w:r>
      <w:proofErr w:type="gramStart"/>
      <w:r w:rsidRPr="00B3586C">
        <w:rPr>
          <w:rFonts w:ascii="Times New Roman" w:hAnsi="Times New Roman" w:cs="Times New Roman" w:hint="eastAsia"/>
          <w:kern w:val="2"/>
          <w14:ligatures w14:val="standardContextual"/>
        </w:rPr>
        <w:t>介</w:t>
      </w:r>
      <w:proofErr w:type="gramEnd"/>
      <w:r w:rsidRPr="00B3586C">
        <w:rPr>
          <w:rFonts w:ascii="Times New Roman" w:hAnsi="Times New Roman" w:cs="Times New Roman" w:hint="eastAsia"/>
          <w:kern w:val="2"/>
          <w14:ligatures w14:val="standardContextual"/>
        </w:rPr>
        <w:t>作進一步檢查及跟進。母嬰健康院會因應檢查的結果作以下安排：</w:t>
      </w:r>
    </w:p>
    <w:p w14:paraId="1888F713" w14:textId="21B801B5" w:rsidR="00A552FD" w:rsidRPr="00B3586C" w:rsidRDefault="003E22E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只是一般屈光問題→建議由社區</w:t>
      </w:r>
      <w:proofErr w:type="gramStart"/>
      <w:r w:rsidR="00A552FD" w:rsidRPr="00B3586C">
        <w:rPr>
          <w:rFonts w:ascii="Times New Roman" w:hAnsi="Times New Roman" w:cs="Times New Roman" w:hint="eastAsia"/>
          <w:kern w:val="2"/>
          <w14:ligatures w14:val="standardContextual"/>
        </w:rPr>
        <w:t>視光師</w:t>
      </w:r>
      <w:proofErr w:type="gramEnd"/>
      <w:r w:rsidR="00A552FD" w:rsidRPr="00B3586C">
        <w:rPr>
          <w:rFonts w:ascii="Times New Roman" w:hAnsi="Times New Roman" w:cs="Times New Roman" w:hint="eastAsia"/>
          <w:kern w:val="2"/>
          <w14:ligatures w14:val="standardContextual"/>
        </w:rPr>
        <w:t>作深入的屈光度數檢查</w:t>
      </w:r>
    </w:p>
    <w:p w14:paraId="597B40B5" w14:textId="095A733D" w:rsidR="00A552FD" w:rsidRPr="00B3586C" w:rsidRDefault="00CA19DF"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懷疑孩子有弱視、斜視或嚴重的屈光問題→轉</w:t>
      </w:r>
      <w:proofErr w:type="gramStart"/>
      <w:r w:rsidR="00A552FD" w:rsidRPr="00B3586C">
        <w:rPr>
          <w:rFonts w:ascii="Times New Roman" w:hAnsi="Times New Roman" w:cs="Times New Roman" w:hint="eastAsia"/>
          <w:kern w:val="2"/>
          <w14:ligatures w14:val="standardContextual"/>
        </w:rPr>
        <w:t>介</w:t>
      </w:r>
      <w:proofErr w:type="gramEnd"/>
      <w:r w:rsidR="00A552FD" w:rsidRPr="00B3586C">
        <w:rPr>
          <w:rFonts w:ascii="Times New Roman" w:hAnsi="Times New Roman" w:cs="Times New Roman" w:hint="eastAsia"/>
          <w:kern w:val="2"/>
          <w14:ligatures w14:val="standardContextual"/>
        </w:rPr>
        <w:t>到眼科專科診所跟進</w:t>
      </w:r>
    </w:p>
    <w:p w14:paraId="38A7A619" w14:textId="77777777" w:rsidR="00CA19DF" w:rsidRPr="00B3586C" w:rsidRDefault="00CA19DF" w:rsidP="00B3586C">
      <w:pPr>
        <w:widowControl w:val="0"/>
        <w:spacing w:line="240" w:lineRule="exact"/>
        <w:rPr>
          <w:rFonts w:ascii="Times New Roman" w:hAnsi="Times New Roman" w:cs="Times New Roman"/>
          <w:kern w:val="2"/>
          <w14:ligatures w14:val="standardContextual"/>
        </w:rPr>
      </w:pPr>
    </w:p>
    <w:p w14:paraId="686E516B" w14:textId="6EB1DE3C"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視力檢查合格，是否表示孩子沒有屈光問題？</w:t>
      </w:r>
    </w:p>
    <w:p w14:paraId="6B3664C3" w14:textId="37ED3329"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不是。孩子視力合格，並不能排除遠視、</w:t>
      </w:r>
      <w:proofErr w:type="gramStart"/>
      <w:r w:rsidRPr="00B3586C">
        <w:rPr>
          <w:rFonts w:ascii="Times New Roman" w:hAnsi="Times New Roman" w:cs="Times New Roman" w:hint="eastAsia"/>
          <w:kern w:val="2"/>
          <w14:ligatures w14:val="standardContextual"/>
        </w:rPr>
        <w:t>近視、</w:t>
      </w:r>
      <w:proofErr w:type="gramEnd"/>
      <w:r w:rsidRPr="00B3586C">
        <w:rPr>
          <w:rFonts w:ascii="Times New Roman" w:hAnsi="Times New Roman" w:cs="Times New Roman" w:hint="eastAsia"/>
          <w:kern w:val="2"/>
          <w14:ligatures w14:val="standardContextual"/>
        </w:rPr>
        <w:t>散光等情況。如其他類型</w:t>
      </w:r>
      <w:proofErr w:type="gramStart"/>
      <w:r w:rsidRPr="00B3586C">
        <w:rPr>
          <w:rFonts w:ascii="Times New Roman" w:hAnsi="Times New Roman" w:cs="Times New Roman" w:hint="eastAsia"/>
          <w:kern w:val="2"/>
          <w14:ligatures w14:val="standardContextual"/>
        </w:rPr>
        <w:t>的篩查一樣</w:t>
      </w:r>
      <w:proofErr w:type="gramEnd"/>
      <w:r w:rsidRPr="00B3586C">
        <w:rPr>
          <w:rFonts w:ascii="Times New Roman" w:hAnsi="Times New Roman" w:cs="Times New Roman" w:hint="eastAsia"/>
          <w:kern w:val="2"/>
          <w14:ligatures w14:val="standardContextual"/>
        </w:rPr>
        <w:t>，</w:t>
      </w:r>
      <w:r w:rsidR="00FE74A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視力普查並不能將所有視覺問題都檢查出來</w:t>
      </w:r>
      <w:r w:rsidR="00FE74A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。若有需要，家長可諮詢社區</w:t>
      </w:r>
      <w:proofErr w:type="gramStart"/>
      <w:r w:rsidRPr="00B3586C">
        <w:rPr>
          <w:rFonts w:ascii="Times New Roman" w:hAnsi="Times New Roman" w:cs="Times New Roman" w:hint="eastAsia"/>
          <w:kern w:val="2"/>
          <w14:ligatures w14:val="standardContextual"/>
        </w:rPr>
        <w:t>視光師</w:t>
      </w:r>
      <w:proofErr w:type="gramEnd"/>
      <w:r w:rsidRPr="00B3586C">
        <w:rPr>
          <w:rFonts w:ascii="Times New Roman" w:hAnsi="Times New Roman" w:cs="Times New Roman" w:hint="eastAsia"/>
          <w:kern w:val="2"/>
          <w14:ligatures w14:val="standardContextual"/>
        </w:rPr>
        <w:t>，讓孩子接受屈光度數檢查。</w:t>
      </w:r>
    </w:p>
    <w:p w14:paraId="20C48673"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2E66BC20" w14:textId="6D06E135"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孩子的視覺仍處發展期</w:t>
      </w:r>
      <w:r w:rsidR="0086274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倘若家長對孩子的視力有所懷疑</w:t>
      </w:r>
      <w:r w:rsidR="0086274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或發覺孩子看東西時有異常習慣</w:t>
      </w:r>
      <w:r w:rsidR="0086274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例如</w:t>
      </w:r>
      <w:r w:rsidR="00862748" w:rsidRPr="00B3586C">
        <w:rPr>
          <w:rFonts w:ascii="Times New Roman" w:hAnsi="Times New Roman" w:cs="Times New Roman"/>
          <w:kern w:val="2"/>
          <w14:ligatures w14:val="standardContextual"/>
        </w:rPr>
        <w:t>：</w:t>
      </w:r>
      <w:r w:rsidR="00FE74A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經常側頭或眨眼、瞇着眼睛或遮蓋着一隻眼睛看東西、看較遠景物時總要走得很近看</w:t>
      </w:r>
      <w:r w:rsidR="00FE74A8" w:rsidRPr="00B3586C">
        <w:rPr>
          <w:rFonts w:ascii="Times New Roman" w:hAnsi="Times New Roman" w:cs="Times New Roman"/>
          <w:kern w:val="2"/>
          <w14:ligatures w14:val="standardContextual"/>
        </w:rPr>
        <w:t>”</w:t>
      </w:r>
      <w:r w:rsidR="00862748" w:rsidRPr="00B3586C">
        <w:rPr>
          <w:rFonts w:ascii="Times New Roman" w:hAnsi="Times New Roman" w:cs="Times New Roman"/>
          <w:kern w:val="2"/>
          <w14:ligatures w14:val="standardContextual"/>
        </w:rPr>
        <w:t>，</w:t>
      </w:r>
      <w:r w:rsidRPr="00B3586C">
        <w:rPr>
          <w:rFonts w:ascii="Times New Roman" w:hAnsi="Times New Roman" w:cs="Times New Roman" w:hint="eastAsia"/>
          <w:kern w:val="2"/>
          <w14:ligatures w14:val="standardContextual"/>
        </w:rPr>
        <w:t>應盡早安排孩子到醫生或社區視光師作檢查。</w:t>
      </w:r>
    </w:p>
    <w:p w14:paraId="364BE301"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18506CDD"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怎樣預約母嬰健康院的視力普查？</w:t>
      </w:r>
    </w:p>
    <w:p w14:paraId="606D2968" w14:textId="3FB69CD9"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如孩子已在母嬰健康院登記</w:t>
      </w:r>
      <w:r w:rsidR="00862748"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家長可在孩子足四歲後</w:t>
      </w:r>
      <w:r w:rsidR="00862748"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聯絡所屬母嬰健康院或透過本服務網頁之兒童健康服務網上預約系統，依照</w:t>
      </w:r>
      <w:r w:rsidR="00AC5145"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兒童健康服務網上預約系統</w:t>
      </w:r>
      <w:r w:rsidR="00A06F32"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使用須知</w:t>
      </w:r>
      <w:r w:rsidR="004F3F8D"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的指示為你的孩子預約、更改、取消或翻查預約的日期。</w:t>
      </w:r>
    </w:p>
    <w:p w14:paraId="56DA73CA"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1598F3A3" w14:textId="1A5BB8D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若孩子從未在母嬰健康院登記，家長須先為孩子登記，你可登入衞生署家庭健康服務網頁</w:t>
      </w:r>
      <w:r w:rsidRPr="00B3586C">
        <w:rPr>
          <w:rFonts w:ascii="Times New Roman" w:hAnsi="Times New Roman" w:cs="Times New Roman"/>
          <w:kern w:val="2"/>
          <w14:ligatures w14:val="standardContextual"/>
        </w:rPr>
        <w:t>www.fhs.gov.hk</w:t>
      </w:r>
      <w:r w:rsidRPr="00B3586C">
        <w:rPr>
          <w:rFonts w:ascii="Times New Roman" w:hAnsi="Times New Roman" w:cs="Times New Roman" w:hint="eastAsia"/>
          <w:kern w:val="2"/>
          <w14:ligatures w14:val="standardContextual"/>
        </w:rPr>
        <w:t>，或致電</w:t>
      </w:r>
      <w:r w:rsidRPr="00B3586C">
        <w:rPr>
          <w:rFonts w:ascii="Times New Roman" w:hAnsi="Times New Roman" w:cs="Times New Roman"/>
          <w:kern w:val="2"/>
          <w14:ligatures w14:val="standardContextual"/>
        </w:rPr>
        <w:t>24</w:t>
      </w:r>
      <w:r w:rsidRPr="00B3586C">
        <w:rPr>
          <w:rFonts w:ascii="Times New Roman" w:hAnsi="Times New Roman" w:cs="Times New Roman" w:hint="eastAsia"/>
          <w:kern w:val="2"/>
          <w14:ligatures w14:val="standardContextual"/>
        </w:rPr>
        <w:t>小時資訊熱線</w:t>
      </w:r>
      <w:r w:rsidRPr="00B3586C">
        <w:rPr>
          <w:rFonts w:ascii="Times New Roman" w:hAnsi="Times New Roman" w:cs="Times New Roman"/>
          <w:kern w:val="2"/>
          <w14:ligatures w14:val="standardContextual"/>
        </w:rPr>
        <w:t>21129900</w:t>
      </w:r>
      <w:r w:rsidRPr="00B3586C">
        <w:rPr>
          <w:rFonts w:ascii="Times New Roman" w:hAnsi="Times New Roman" w:cs="Times New Roman" w:hint="eastAsia"/>
          <w:kern w:val="2"/>
          <w14:ligatures w14:val="standardContextual"/>
        </w:rPr>
        <w:t>，參考登記方法。</w:t>
      </w:r>
    </w:p>
    <w:p w14:paraId="27C7733B"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299C6F0F" w14:textId="1B789FAB"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注意</w:t>
      </w:r>
      <w:r w:rsidR="001035E0" w:rsidRPr="00B3586C">
        <w:rPr>
          <w:rFonts w:ascii="Times New Roman" w:hAnsi="Times New Roman" w:cs="Times New Roman" w:hint="eastAsia"/>
          <w:kern w:val="2"/>
          <w14:ligatures w14:val="standardContextual"/>
        </w:rPr>
        <w:t>：</w:t>
      </w:r>
      <w:r w:rsidRPr="00B3586C">
        <w:rPr>
          <w:rFonts w:ascii="Times New Roman" w:hAnsi="Times New Roman" w:cs="Times New Roman" w:hint="eastAsia"/>
          <w:kern w:val="2"/>
          <w14:ligatures w14:val="standardContextual"/>
        </w:rPr>
        <w:t>如發現孩子的眼睛有異常情況，請盡快到家庭或眼科醫生求診，不應等待視力普查預約。</w:t>
      </w:r>
    </w:p>
    <w:p w14:paraId="715D5702"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p>
    <w:p w14:paraId="24DFC949" w14:textId="77777777"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如何保護眼睛？</w:t>
      </w:r>
    </w:p>
    <w:p w14:paraId="743B32BF" w14:textId="77777777" w:rsidR="00B5484E" w:rsidRPr="00B3586C" w:rsidRDefault="00B5484E" w:rsidP="00B3586C">
      <w:pPr>
        <w:widowControl w:val="0"/>
        <w:spacing w:line="240" w:lineRule="exact"/>
        <w:rPr>
          <w:rFonts w:ascii="Times New Roman" w:hAnsi="Times New Roman" w:cs="Times New Roman"/>
          <w:kern w:val="2"/>
          <w14:ligatures w14:val="standardContextual"/>
        </w:rPr>
      </w:pPr>
    </w:p>
    <w:p w14:paraId="3839BC2D" w14:textId="688C94F4"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要</w:t>
      </w:r>
    </w:p>
    <w:p w14:paraId="19F4EF34" w14:textId="76C58853" w:rsidR="00A552FD" w:rsidRPr="00B3586C" w:rsidRDefault="001035E0"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有充足睡眠、均衡飲食及每天做適量戶外運動。</w:t>
      </w:r>
    </w:p>
    <w:p w14:paraId="64896419" w14:textId="2A9469B5" w:rsidR="00A552FD" w:rsidRPr="00B3586C" w:rsidRDefault="001035E0"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在光線充足環境下閱讀及工作。</w:t>
      </w:r>
    </w:p>
    <w:p w14:paraId="05D1F47E" w14:textId="13F5994C" w:rsidR="00A552FD" w:rsidRPr="00B3586C" w:rsidRDefault="001035E0"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閱讀時，書本與眼睛最少要距離</w:t>
      </w:r>
      <w:r w:rsidR="00A552FD" w:rsidRPr="00B3586C">
        <w:rPr>
          <w:rFonts w:ascii="Times New Roman" w:hAnsi="Times New Roman" w:cs="Times New Roman" w:hint="eastAsia"/>
          <w:kern w:val="2"/>
          <w14:ligatures w14:val="standardContextual"/>
        </w:rPr>
        <w:t>30</w:t>
      </w:r>
      <w:r w:rsidR="00A552FD" w:rsidRPr="00B3586C">
        <w:rPr>
          <w:rFonts w:ascii="Times New Roman" w:hAnsi="Times New Roman" w:cs="Times New Roman" w:hint="eastAsia"/>
          <w:kern w:val="2"/>
          <w14:ligatures w14:val="standardContextual"/>
        </w:rPr>
        <w:t>厘米。</w:t>
      </w:r>
    </w:p>
    <w:p w14:paraId="629D3E58" w14:textId="04353FC2" w:rsidR="00A552FD" w:rsidRPr="00B3586C" w:rsidRDefault="001035E0"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限制使用電子屏幕產品；</w:t>
      </w:r>
      <w:r w:rsidRPr="00B3586C">
        <w:rPr>
          <w:rFonts w:ascii="Times New Roman" w:hAnsi="Times New Roman" w:cs="Times New Roman" w:hint="eastAsia"/>
          <w:kern w:val="2"/>
          <w14:ligatures w14:val="standardContextual"/>
        </w:rPr>
        <w:t>2</w:t>
      </w:r>
      <w:r w:rsidR="00A552FD" w:rsidRPr="00B3586C">
        <w:rPr>
          <w:rFonts w:ascii="Times New Roman" w:hAnsi="Times New Roman" w:cs="Times New Roman"/>
          <w:kern w:val="2"/>
          <w14:ligatures w14:val="standardContextual"/>
        </w:rPr>
        <w:t>至</w:t>
      </w:r>
      <w:r w:rsidRPr="00B3586C">
        <w:rPr>
          <w:rFonts w:ascii="Times New Roman" w:hAnsi="Times New Roman" w:cs="Times New Roman" w:hint="eastAsia"/>
          <w:kern w:val="2"/>
          <w14:ligatures w14:val="standardContextual"/>
        </w:rPr>
        <w:t>5</w:t>
      </w:r>
      <w:r w:rsidR="00A552FD" w:rsidRPr="00B3586C">
        <w:rPr>
          <w:rFonts w:ascii="Times New Roman" w:hAnsi="Times New Roman" w:cs="Times New Roman"/>
          <w:kern w:val="2"/>
          <w14:ligatures w14:val="standardContextual"/>
        </w:rPr>
        <w:t>歲</w:t>
      </w:r>
      <w:r w:rsidR="00A552FD" w:rsidRPr="00B3586C">
        <w:rPr>
          <w:rFonts w:ascii="Times New Roman" w:hAnsi="Times New Roman" w:cs="Times New Roman" w:hint="eastAsia"/>
          <w:kern w:val="2"/>
          <w14:ligatures w14:val="standardContextual"/>
        </w:rPr>
        <w:t>的孩子每天不應多於</w:t>
      </w:r>
      <w:r w:rsidR="00A552FD" w:rsidRPr="00B3586C">
        <w:rPr>
          <w:rFonts w:ascii="Times New Roman" w:hAnsi="Times New Roman" w:cs="Times New Roman" w:hint="eastAsia"/>
          <w:kern w:val="2"/>
          <w14:ligatures w14:val="standardContextual"/>
        </w:rPr>
        <w:t>1</w:t>
      </w:r>
      <w:r w:rsidR="00A552FD" w:rsidRPr="00B3586C">
        <w:rPr>
          <w:rFonts w:ascii="Times New Roman" w:hAnsi="Times New Roman" w:cs="Times New Roman" w:hint="eastAsia"/>
          <w:kern w:val="2"/>
          <w14:ligatures w14:val="standardContextual"/>
        </w:rPr>
        <w:t>小時，使用時家長亦要在旁指導。</w:t>
      </w:r>
    </w:p>
    <w:p w14:paraId="456D9521" w14:textId="218E59AF" w:rsidR="00A552FD" w:rsidRPr="00B3586C" w:rsidRDefault="001035E0"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使用屏幕產品，眼睛與電腦屏幕保持最少</w:t>
      </w:r>
      <w:r w:rsidR="00A552FD" w:rsidRPr="00B3586C">
        <w:rPr>
          <w:rFonts w:ascii="Times New Roman" w:hAnsi="Times New Roman" w:cs="Times New Roman" w:hint="eastAsia"/>
          <w:kern w:val="2"/>
          <w14:ligatures w14:val="standardContextual"/>
        </w:rPr>
        <w:t>50</w:t>
      </w:r>
      <w:r w:rsidR="00A552FD" w:rsidRPr="00B3586C">
        <w:rPr>
          <w:rFonts w:ascii="Times New Roman" w:hAnsi="Times New Roman" w:cs="Times New Roman" w:hint="eastAsia"/>
          <w:kern w:val="2"/>
          <w14:ligatures w14:val="standardContextual"/>
        </w:rPr>
        <w:t>厘米距離，與平板電腦保持最少</w:t>
      </w:r>
      <w:r w:rsidR="00A552FD" w:rsidRPr="00B3586C">
        <w:rPr>
          <w:rFonts w:ascii="Times New Roman" w:hAnsi="Times New Roman" w:cs="Times New Roman" w:hint="eastAsia"/>
          <w:kern w:val="2"/>
          <w14:ligatures w14:val="standardContextual"/>
        </w:rPr>
        <w:t>40</w:t>
      </w:r>
      <w:r w:rsidR="00A552FD" w:rsidRPr="00B3586C">
        <w:rPr>
          <w:rFonts w:ascii="Times New Roman" w:hAnsi="Times New Roman" w:cs="Times New Roman" w:hint="eastAsia"/>
          <w:kern w:val="2"/>
          <w14:ligatures w14:val="standardContextual"/>
        </w:rPr>
        <w:t>厘米距離，而與智能電話保持最少</w:t>
      </w:r>
      <w:r w:rsidR="00A552FD" w:rsidRPr="00B3586C">
        <w:rPr>
          <w:rFonts w:ascii="Times New Roman" w:hAnsi="Times New Roman" w:cs="Times New Roman" w:hint="eastAsia"/>
          <w:kern w:val="2"/>
          <w14:ligatures w14:val="standardContextual"/>
        </w:rPr>
        <w:t>30</w:t>
      </w:r>
      <w:r w:rsidR="00A552FD" w:rsidRPr="00B3586C">
        <w:rPr>
          <w:rFonts w:ascii="Times New Roman" w:hAnsi="Times New Roman" w:cs="Times New Roman" w:hint="eastAsia"/>
          <w:kern w:val="2"/>
          <w14:ligatures w14:val="standardContextual"/>
        </w:rPr>
        <w:t>厘米距離。看電視時，距離</w:t>
      </w:r>
      <w:proofErr w:type="gramStart"/>
      <w:r w:rsidR="00A552FD" w:rsidRPr="00B3586C">
        <w:rPr>
          <w:rFonts w:ascii="Times New Roman" w:hAnsi="Times New Roman" w:cs="Times New Roman" w:hint="eastAsia"/>
          <w:kern w:val="2"/>
          <w14:ligatures w14:val="standardContextual"/>
        </w:rPr>
        <w:t>熒</w:t>
      </w:r>
      <w:proofErr w:type="gramEnd"/>
      <w:r w:rsidR="00A552FD" w:rsidRPr="00B3586C">
        <w:rPr>
          <w:rFonts w:ascii="Times New Roman" w:hAnsi="Times New Roman" w:cs="Times New Roman" w:hint="eastAsia"/>
          <w:kern w:val="2"/>
          <w14:ligatures w14:val="standardContextual"/>
        </w:rPr>
        <w:t>幕越遠越好。</w:t>
      </w:r>
    </w:p>
    <w:p w14:paraId="17FEE0B1" w14:textId="2A5C3AE8"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閱讀、看電視或使用屏幕產品</w:t>
      </w:r>
      <w:r w:rsidR="00A552FD" w:rsidRPr="00B3586C">
        <w:rPr>
          <w:rFonts w:ascii="Times New Roman" w:hAnsi="Times New Roman" w:cs="Times New Roman" w:hint="eastAsia"/>
          <w:kern w:val="2"/>
          <w14:ligatures w14:val="standardContextual"/>
        </w:rPr>
        <w:t>20</w:t>
      </w:r>
      <w:r w:rsidR="00A552FD" w:rsidRPr="00B3586C">
        <w:rPr>
          <w:rFonts w:ascii="Times New Roman" w:hAnsi="Times New Roman" w:cs="Times New Roman" w:hint="eastAsia"/>
          <w:kern w:val="2"/>
          <w14:ligatures w14:val="standardContextual"/>
        </w:rPr>
        <w:t>至</w:t>
      </w:r>
      <w:r w:rsidR="00A552FD" w:rsidRPr="00B3586C">
        <w:rPr>
          <w:rFonts w:ascii="Times New Roman" w:hAnsi="Times New Roman" w:cs="Times New Roman" w:hint="eastAsia"/>
          <w:kern w:val="2"/>
          <w14:ligatures w14:val="standardContextual"/>
        </w:rPr>
        <w:t>30</w:t>
      </w:r>
      <w:r w:rsidR="00A552FD" w:rsidRPr="00B3586C">
        <w:rPr>
          <w:rFonts w:ascii="Times New Roman" w:hAnsi="Times New Roman" w:cs="Times New Roman" w:hint="eastAsia"/>
          <w:kern w:val="2"/>
          <w14:ligatures w14:val="standardContextual"/>
        </w:rPr>
        <w:t>分鐘，應小休</w:t>
      </w:r>
      <w:r w:rsidR="00A552FD" w:rsidRPr="00B3586C">
        <w:rPr>
          <w:rFonts w:ascii="Times New Roman" w:hAnsi="Times New Roman" w:cs="Times New Roman" w:hint="eastAsia"/>
          <w:kern w:val="2"/>
          <w14:ligatures w14:val="standardContextual"/>
        </w:rPr>
        <w:t>20</w:t>
      </w:r>
      <w:r w:rsidR="00A552FD" w:rsidRPr="00B3586C">
        <w:rPr>
          <w:rFonts w:ascii="Times New Roman" w:hAnsi="Times New Roman" w:cs="Times New Roman" w:hint="eastAsia"/>
          <w:kern w:val="2"/>
          <w14:ligatures w14:val="standardContextual"/>
        </w:rPr>
        <w:t>至</w:t>
      </w:r>
      <w:r w:rsidR="00A552FD" w:rsidRPr="00B3586C">
        <w:rPr>
          <w:rFonts w:ascii="Times New Roman" w:hAnsi="Times New Roman" w:cs="Times New Roman" w:hint="eastAsia"/>
          <w:kern w:val="2"/>
          <w14:ligatures w14:val="standardContextual"/>
        </w:rPr>
        <w:t>30</w:t>
      </w:r>
      <w:r w:rsidR="00A552FD" w:rsidRPr="00B3586C">
        <w:rPr>
          <w:rFonts w:ascii="Times New Roman" w:hAnsi="Times New Roman" w:cs="Times New Roman" w:hint="eastAsia"/>
          <w:kern w:val="2"/>
          <w14:ligatures w14:val="standardContextual"/>
        </w:rPr>
        <w:t>秒，遠望景物，讓眼內肌肉放鬆。</w:t>
      </w:r>
    </w:p>
    <w:p w14:paraId="27FEA7A4" w14:textId="24722C42"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進行球類運動時（如壁球），應佩戴保護眼罩。</w:t>
      </w:r>
    </w:p>
    <w:p w14:paraId="6F720109" w14:textId="4490789D"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若眼睛或視力有毛病，應請教醫生或</w:t>
      </w:r>
      <w:proofErr w:type="gramStart"/>
      <w:r w:rsidR="00A552FD" w:rsidRPr="00B3586C">
        <w:rPr>
          <w:rFonts w:ascii="Times New Roman" w:hAnsi="Times New Roman" w:cs="Times New Roman" w:hint="eastAsia"/>
          <w:kern w:val="2"/>
          <w14:ligatures w14:val="standardContextual"/>
        </w:rPr>
        <w:t>視光師</w:t>
      </w:r>
      <w:proofErr w:type="gramEnd"/>
      <w:r w:rsidR="00A552FD" w:rsidRPr="00B3586C">
        <w:rPr>
          <w:rFonts w:ascii="Times New Roman" w:hAnsi="Times New Roman" w:cs="Times New Roman" w:hint="eastAsia"/>
          <w:kern w:val="2"/>
          <w14:ligatures w14:val="standardContextual"/>
        </w:rPr>
        <w:t>。</w:t>
      </w:r>
    </w:p>
    <w:p w14:paraId="63D978FA" w14:textId="77777777" w:rsidR="00E44A6B" w:rsidRPr="00B3586C" w:rsidRDefault="00E44A6B" w:rsidP="00B3586C">
      <w:pPr>
        <w:widowControl w:val="0"/>
        <w:spacing w:line="240" w:lineRule="exact"/>
        <w:rPr>
          <w:rFonts w:ascii="Times New Roman" w:hAnsi="Times New Roman" w:cs="Times New Roman"/>
          <w:kern w:val="2"/>
          <w14:ligatures w14:val="standardContextual"/>
        </w:rPr>
      </w:pPr>
    </w:p>
    <w:p w14:paraId="039EBAE6" w14:textId="756FFA12" w:rsidR="00A552FD" w:rsidRPr="00B3586C" w:rsidRDefault="00A552FD" w:rsidP="00B3586C">
      <w:pPr>
        <w:widowControl w:val="0"/>
        <w:spacing w:line="240" w:lineRule="exact"/>
        <w:rPr>
          <w:rFonts w:ascii="Times New Roman" w:hAnsi="Times New Roman" w:cs="Times New Roman"/>
          <w:kern w:val="2"/>
          <w14:ligatures w14:val="standardContextual"/>
        </w:rPr>
      </w:pPr>
      <w:r w:rsidRPr="00B3586C">
        <w:rPr>
          <w:rFonts w:ascii="Times New Roman" w:hAnsi="Times New Roman" w:cs="Times New Roman" w:hint="eastAsia"/>
          <w:kern w:val="2"/>
          <w14:ligatures w14:val="standardContextual"/>
        </w:rPr>
        <w:t>不要</w:t>
      </w:r>
    </w:p>
    <w:p w14:paraId="7B74AA25" w14:textId="68977693"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讓強光直接照在圖文或眼睛上。</w:t>
      </w:r>
    </w:p>
    <w:p w14:paraId="45B04E2B" w14:textId="5F86BDC4"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在沒有配戴太陽眼鏡的情況下，長時間暴露於猛烈的陽光下。</w:t>
      </w:r>
    </w:p>
    <w:p w14:paraId="17B3A3DC" w14:textId="66DEE53F"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在行車中或床上閱讀。</w:t>
      </w:r>
    </w:p>
    <w:p w14:paraId="61A1F966" w14:textId="782AA7DA"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在過暗的環境看電視。</w:t>
      </w:r>
    </w:p>
    <w:p w14:paraId="1DE9AD07" w14:textId="197C8EC2"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用手揉擦眼睛。若有沙塵入眼，先閉上眼睛休息，讓沙塵隨淚水流出。</w:t>
      </w:r>
    </w:p>
    <w:p w14:paraId="289F9965" w14:textId="66176D1B" w:rsidR="00A552FD"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讓小孩輕易接觸尖銳的物件及家用清潔劑。</w:t>
      </w:r>
    </w:p>
    <w:p w14:paraId="296EC971" w14:textId="5A97CD8F" w:rsidR="00014A30" w:rsidRPr="00B3586C" w:rsidRDefault="00E44A6B" w:rsidP="00B3586C">
      <w:pPr>
        <w:widowControl w:val="0"/>
        <w:spacing w:line="240" w:lineRule="exact"/>
        <w:rPr>
          <w:rFonts w:ascii="Times New Roman" w:hAnsi="Times New Roman" w:cs="Times New Roman"/>
          <w:kern w:val="2"/>
          <w14:ligatures w14:val="standardContextual"/>
        </w:rPr>
      </w:pPr>
      <w:proofErr w:type="gramStart"/>
      <w:r w:rsidRPr="00B3586C">
        <w:rPr>
          <w:rFonts w:ascii="Times New Roman" w:hAnsi="Times New Roman" w:cs="Times New Roman" w:hint="eastAsia"/>
          <w:kern w:val="2"/>
          <w14:ligatures w14:val="standardContextual"/>
        </w:rPr>
        <w:t>‧</w:t>
      </w:r>
      <w:proofErr w:type="gramEnd"/>
      <w:r w:rsidR="00A552FD" w:rsidRPr="00B3586C">
        <w:rPr>
          <w:rFonts w:ascii="Times New Roman" w:hAnsi="Times New Roman" w:cs="Times New Roman" w:hint="eastAsia"/>
          <w:kern w:val="2"/>
          <w14:ligatures w14:val="standardContextual"/>
        </w:rPr>
        <w:t>自行購買眼藥水給小孩使用。</w:t>
      </w:r>
    </w:p>
    <w:sectPr w:rsidR="00014A30" w:rsidRPr="00B3586C"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8A49" w14:textId="77777777" w:rsidR="00C456F9" w:rsidRDefault="00C456F9" w:rsidP="006D38A5">
      <w:r>
        <w:separator/>
      </w:r>
    </w:p>
  </w:endnote>
  <w:endnote w:type="continuationSeparator" w:id="0">
    <w:p w14:paraId="43FDD262" w14:textId="77777777" w:rsidR="00C456F9" w:rsidRDefault="00C456F9" w:rsidP="006D38A5">
      <w:r>
        <w:continuationSeparator/>
      </w:r>
    </w:p>
  </w:endnote>
  <w:endnote w:type="continuationNotice" w:id="1">
    <w:p w14:paraId="7CCB9E9C" w14:textId="77777777" w:rsidR="00C456F9" w:rsidRDefault="00C45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CCD46" w14:textId="77777777" w:rsidR="00C456F9" w:rsidRDefault="00C456F9" w:rsidP="006D38A5">
      <w:r>
        <w:separator/>
      </w:r>
    </w:p>
  </w:footnote>
  <w:footnote w:type="continuationSeparator" w:id="0">
    <w:p w14:paraId="4AD1B296" w14:textId="77777777" w:rsidR="00C456F9" w:rsidRDefault="00C456F9" w:rsidP="006D38A5">
      <w:r>
        <w:continuationSeparator/>
      </w:r>
    </w:p>
  </w:footnote>
  <w:footnote w:type="continuationNotice" w:id="1">
    <w:p w14:paraId="142DA0C4" w14:textId="77777777" w:rsidR="00C456F9" w:rsidRDefault="00C456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6FD4"/>
    <w:multiLevelType w:val="hybridMultilevel"/>
    <w:tmpl w:val="44E0A590"/>
    <w:lvl w:ilvl="0" w:tplc="6BF8949A">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B86A07"/>
    <w:multiLevelType w:val="hybridMultilevel"/>
    <w:tmpl w:val="CA280248"/>
    <w:lvl w:ilvl="0" w:tplc="D92872F0">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90979"/>
    <w:multiLevelType w:val="hybridMultilevel"/>
    <w:tmpl w:val="01DCB38A"/>
    <w:lvl w:ilvl="0" w:tplc="ACE4145A">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4051">
    <w:abstractNumId w:val="5"/>
  </w:num>
  <w:num w:numId="2" w16cid:durableId="1260486168">
    <w:abstractNumId w:val="0"/>
  </w:num>
  <w:num w:numId="3" w16cid:durableId="560021133">
    <w:abstractNumId w:val="3"/>
  </w:num>
  <w:num w:numId="4" w16cid:durableId="2016568626">
    <w:abstractNumId w:val="2"/>
  </w:num>
  <w:num w:numId="5" w16cid:durableId="1404061972">
    <w:abstractNumId w:val="4"/>
  </w:num>
  <w:num w:numId="6" w16cid:durableId="32678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13756"/>
    <w:rsid w:val="00014A30"/>
    <w:rsid w:val="000235BB"/>
    <w:rsid w:val="000300BD"/>
    <w:rsid w:val="00030805"/>
    <w:rsid w:val="000326AA"/>
    <w:rsid w:val="00046E9D"/>
    <w:rsid w:val="00047B68"/>
    <w:rsid w:val="00051631"/>
    <w:rsid w:val="00053A54"/>
    <w:rsid w:val="00053B0C"/>
    <w:rsid w:val="00056FB7"/>
    <w:rsid w:val="00057BCC"/>
    <w:rsid w:val="0006031A"/>
    <w:rsid w:val="0007102E"/>
    <w:rsid w:val="000937A0"/>
    <w:rsid w:val="0009538C"/>
    <w:rsid w:val="00095A89"/>
    <w:rsid w:val="000A437F"/>
    <w:rsid w:val="000F5064"/>
    <w:rsid w:val="001035E0"/>
    <w:rsid w:val="00110580"/>
    <w:rsid w:val="001215D4"/>
    <w:rsid w:val="001316D2"/>
    <w:rsid w:val="0017123E"/>
    <w:rsid w:val="00187AC8"/>
    <w:rsid w:val="001950F1"/>
    <w:rsid w:val="001B1D1C"/>
    <w:rsid w:val="001C39A3"/>
    <w:rsid w:val="001C3BA2"/>
    <w:rsid w:val="001C4665"/>
    <w:rsid w:val="001F3750"/>
    <w:rsid w:val="00202E8A"/>
    <w:rsid w:val="00207790"/>
    <w:rsid w:val="00215943"/>
    <w:rsid w:val="00221334"/>
    <w:rsid w:val="002353B3"/>
    <w:rsid w:val="0024255F"/>
    <w:rsid w:val="00254CCC"/>
    <w:rsid w:val="002565A7"/>
    <w:rsid w:val="00260443"/>
    <w:rsid w:val="0027585B"/>
    <w:rsid w:val="002813C9"/>
    <w:rsid w:val="002827EF"/>
    <w:rsid w:val="00282D0F"/>
    <w:rsid w:val="00282D40"/>
    <w:rsid w:val="00296CFE"/>
    <w:rsid w:val="002B4228"/>
    <w:rsid w:val="002E033B"/>
    <w:rsid w:val="002E2B49"/>
    <w:rsid w:val="002E2DFB"/>
    <w:rsid w:val="002E7941"/>
    <w:rsid w:val="002F562F"/>
    <w:rsid w:val="003200B2"/>
    <w:rsid w:val="00331F3F"/>
    <w:rsid w:val="00334045"/>
    <w:rsid w:val="0033458C"/>
    <w:rsid w:val="00343BDA"/>
    <w:rsid w:val="003639D0"/>
    <w:rsid w:val="00363AB0"/>
    <w:rsid w:val="00375836"/>
    <w:rsid w:val="0038756E"/>
    <w:rsid w:val="003946A9"/>
    <w:rsid w:val="003B4118"/>
    <w:rsid w:val="003D6F20"/>
    <w:rsid w:val="003E22EB"/>
    <w:rsid w:val="003E5E37"/>
    <w:rsid w:val="003F3C63"/>
    <w:rsid w:val="00403389"/>
    <w:rsid w:val="00412800"/>
    <w:rsid w:val="0041323F"/>
    <w:rsid w:val="004145FF"/>
    <w:rsid w:val="004166E7"/>
    <w:rsid w:val="00436CB1"/>
    <w:rsid w:val="0044408F"/>
    <w:rsid w:val="00451F04"/>
    <w:rsid w:val="00465851"/>
    <w:rsid w:val="004661C2"/>
    <w:rsid w:val="0046677D"/>
    <w:rsid w:val="00467DAE"/>
    <w:rsid w:val="00475C9F"/>
    <w:rsid w:val="00480216"/>
    <w:rsid w:val="00483768"/>
    <w:rsid w:val="00495C45"/>
    <w:rsid w:val="004A1E5B"/>
    <w:rsid w:val="004A750A"/>
    <w:rsid w:val="004A7A62"/>
    <w:rsid w:val="004A7DBB"/>
    <w:rsid w:val="004C56C5"/>
    <w:rsid w:val="004C72F8"/>
    <w:rsid w:val="004D16C6"/>
    <w:rsid w:val="004E1020"/>
    <w:rsid w:val="004E68BA"/>
    <w:rsid w:val="004E6D16"/>
    <w:rsid w:val="004F3F8D"/>
    <w:rsid w:val="005013F6"/>
    <w:rsid w:val="00501B36"/>
    <w:rsid w:val="005068AE"/>
    <w:rsid w:val="00516399"/>
    <w:rsid w:val="00522013"/>
    <w:rsid w:val="00531895"/>
    <w:rsid w:val="00532BC4"/>
    <w:rsid w:val="00534B3F"/>
    <w:rsid w:val="00537E58"/>
    <w:rsid w:val="00541E7D"/>
    <w:rsid w:val="00542E04"/>
    <w:rsid w:val="00555198"/>
    <w:rsid w:val="00556812"/>
    <w:rsid w:val="00560CC6"/>
    <w:rsid w:val="00562606"/>
    <w:rsid w:val="0057117D"/>
    <w:rsid w:val="005713F2"/>
    <w:rsid w:val="00582DF1"/>
    <w:rsid w:val="005961BE"/>
    <w:rsid w:val="005A68B4"/>
    <w:rsid w:val="005C626D"/>
    <w:rsid w:val="005D6214"/>
    <w:rsid w:val="005E7B98"/>
    <w:rsid w:val="005F2240"/>
    <w:rsid w:val="00601939"/>
    <w:rsid w:val="006026FA"/>
    <w:rsid w:val="00610BA6"/>
    <w:rsid w:val="00614AD8"/>
    <w:rsid w:val="006154D5"/>
    <w:rsid w:val="006173E6"/>
    <w:rsid w:val="00635F57"/>
    <w:rsid w:val="00652BF3"/>
    <w:rsid w:val="006537FD"/>
    <w:rsid w:val="00653FC5"/>
    <w:rsid w:val="006568C7"/>
    <w:rsid w:val="00661F9A"/>
    <w:rsid w:val="00663774"/>
    <w:rsid w:val="00666BD6"/>
    <w:rsid w:val="00672B54"/>
    <w:rsid w:val="00675641"/>
    <w:rsid w:val="00680B50"/>
    <w:rsid w:val="00686D4A"/>
    <w:rsid w:val="006A6232"/>
    <w:rsid w:val="006C5249"/>
    <w:rsid w:val="006D03DB"/>
    <w:rsid w:val="006D38A5"/>
    <w:rsid w:val="006D44C7"/>
    <w:rsid w:val="006F54D5"/>
    <w:rsid w:val="00702BCE"/>
    <w:rsid w:val="0071752C"/>
    <w:rsid w:val="00717F25"/>
    <w:rsid w:val="0072197F"/>
    <w:rsid w:val="00721EDE"/>
    <w:rsid w:val="00725ED9"/>
    <w:rsid w:val="007324F5"/>
    <w:rsid w:val="007443D9"/>
    <w:rsid w:val="00752C19"/>
    <w:rsid w:val="00753FC9"/>
    <w:rsid w:val="007A76D8"/>
    <w:rsid w:val="007B3417"/>
    <w:rsid w:val="007B7389"/>
    <w:rsid w:val="007C3A40"/>
    <w:rsid w:val="007D007F"/>
    <w:rsid w:val="007D23ED"/>
    <w:rsid w:val="007D4930"/>
    <w:rsid w:val="007E574A"/>
    <w:rsid w:val="00806B6A"/>
    <w:rsid w:val="00813B54"/>
    <w:rsid w:val="0082609A"/>
    <w:rsid w:val="00832BB6"/>
    <w:rsid w:val="00837AFE"/>
    <w:rsid w:val="00860CC7"/>
    <w:rsid w:val="00861554"/>
    <w:rsid w:val="00862748"/>
    <w:rsid w:val="00865389"/>
    <w:rsid w:val="00870A82"/>
    <w:rsid w:val="00870C66"/>
    <w:rsid w:val="008804FC"/>
    <w:rsid w:val="00881228"/>
    <w:rsid w:val="00884723"/>
    <w:rsid w:val="00897A0F"/>
    <w:rsid w:val="008A18C7"/>
    <w:rsid w:val="008B0490"/>
    <w:rsid w:val="008B4F96"/>
    <w:rsid w:val="008C35E8"/>
    <w:rsid w:val="008F00A1"/>
    <w:rsid w:val="008F64AA"/>
    <w:rsid w:val="0090270E"/>
    <w:rsid w:val="009052D1"/>
    <w:rsid w:val="00911B52"/>
    <w:rsid w:val="009220BB"/>
    <w:rsid w:val="0093062A"/>
    <w:rsid w:val="0094256E"/>
    <w:rsid w:val="00944F85"/>
    <w:rsid w:val="009504C0"/>
    <w:rsid w:val="009547F8"/>
    <w:rsid w:val="00962923"/>
    <w:rsid w:val="00973330"/>
    <w:rsid w:val="00984FE1"/>
    <w:rsid w:val="0098569F"/>
    <w:rsid w:val="009902BE"/>
    <w:rsid w:val="009941F7"/>
    <w:rsid w:val="009947B8"/>
    <w:rsid w:val="009A4016"/>
    <w:rsid w:val="009A4BCF"/>
    <w:rsid w:val="009C2539"/>
    <w:rsid w:val="009C3C64"/>
    <w:rsid w:val="009C727F"/>
    <w:rsid w:val="009D0FD0"/>
    <w:rsid w:val="009D62B0"/>
    <w:rsid w:val="009E26B2"/>
    <w:rsid w:val="00A054D1"/>
    <w:rsid w:val="00A06F32"/>
    <w:rsid w:val="00A105B3"/>
    <w:rsid w:val="00A1559F"/>
    <w:rsid w:val="00A27171"/>
    <w:rsid w:val="00A309AA"/>
    <w:rsid w:val="00A46D59"/>
    <w:rsid w:val="00A54470"/>
    <w:rsid w:val="00A552FD"/>
    <w:rsid w:val="00A56A8F"/>
    <w:rsid w:val="00A6585B"/>
    <w:rsid w:val="00A65F2E"/>
    <w:rsid w:val="00A855B8"/>
    <w:rsid w:val="00A90034"/>
    <w:rsid w:val="00A95B04"/>
    <w:rsid w:val="00AB13E2"/>
    <w:rsid w:val="00AB52DA"/>
    <w:rsid w:val="00AC5145"/>
    <w:rsid w:val="00AD2FEE"/>
    <w:rsid w:val="00AF0080"/>
    <w:rsid w:val="00B1180E"/>
    <w:rsid w:val="00B16CF0"/>
    <w:rsid w:val="00B20054"/>
    <w:rsid w:val="00B25CE3"/>
    <w:rsid w:val="00B32C39"/>
    <w:rsid w:val="00B3586C"/>
    <w:rsid w:val="00B504EF"/>
    <w:rsid w:val="00B52E20"/>
    <w:rsid w:val="00B5484E"/>
    <w:rsid w:val="00B616C2"/>
    <w:rsid w:val="00B76F5A"/>
    <w:rsid w:val="00B965E8"/>
    <w:rsid w:val="00B96C07"/>
    <w:rsid w:val="00B97831"/>
    <w:rsid w:val="00BA1EF7"/>
    <w:rsid w:val="00BA3698"/>
    <w:rsid w:val="00BB0B6C"/>
    <w:rsid w:val="00BC3881"/>
    <w:rsid w:val="00BD29F1"/>
    <w:rsid w:val="00BE19F6"/>
    <w:rsid w:val="00BE23CC"/>
    <w:rsid w:val="00BE4472"/>
    <w:rsid w:val="00BE51F3"/>
    <w:rsid w:val="00BE701A"/>
    <w:rsid w:val="00BF1C60"/>
    <w:rsid w:val="00BF28EF"/>
    <w:rsid w:val="00C02AD5"/>
    <w:rsid w:val="00C33812"/>
    <w:rsid w:val="00C456F9"/>
    <w:rsid w:val="00C54766"/>
    <w:rsid w:val="00C60158"/>
    <w:rsid w:val="00C6195C"/>
    <w:rsid w:val="00C6757A"/>
    <w:rsid w:val="00C67F33"/>
    <w:rsid w:val="00C70563"/>
    <w:rsid w:val="00C71D27"/>
    <w:rsid w:val="00C74B84"/>
    <w:rsid w:val="00C84E56"/>
    <w:rsid w:val="00CA086B"/>
    <w:rsid w:val="00CA0DEA"/>
    <w:rsid w:val="00CA19DF"/>
    <w:rsid w:val="00CA23FF"/>
    <w:rsid w:val="00CB2FAE"/>
    <w:rsid w:val="00CC363F"/>
    <w:rsid w:val="00CF70DF"/>
    <w:rsid w:val="00D0403B"/>
    <w:rsid w:val="00D2613E"/>
    <w:rsid w:val="00D267FC"/>
    <w:rsid w:val="00D40003"/>
    <w:rsid w:val="00D41C31"/>
    <w:rsid w:val="00D505C6"/>
    <w:rsid w:val="00D5060D"/>
    <w:rsid w:val="00D552B8"/>
    <w:rsid w:val="00D70EFF"/>
    <w:rsid w:val="00D82A5A"/>
    <w:rsid w:val="00D92003"/>
    <w:rsid w:val="00D95D79"/>
    <w:rsid w:val="00DA3437"/>
    <w:rsid w:val="00DA6C11"/>
    <w:rsid w:val="00DC60EA"/>
    <w:rsid w:val="00DD2670"/>
    <w:rsid w:val="00DE0A30"/>
    <w:rsid w:val="00DE37E2"/>
    <w:rsid w:val="00DF08A7"/>
    <w:rsid w:val="00DF1A04"/>
    <w:rsid w:val="00DF2C0B"/>
    <w:rsid w:val="00E005C8"/>
    <w:rsid w:val="00E04DB2"/>
    <w:rsid w:val="00E3126E"/>
    <w:rsid w:val="00E35E23"/>
    <w:rsid w:val="00E43978"/>
    <w:rsid w:val="00E44A6B"/>
    <w:rsid w:val="00E45F66"/>
    <w:rsid w:val="00E46785"/>
    <w:rsid w:val="00E50910"/>
    <w:rsid w:val="00E54628"/>
    <w:rsid w:val="00E54B78"/>
    <w:rsid w:val="00E60400"/>
    <w:rsid w:val="00E63F46"/>
    <w:rsid w:val="00E8209E"/>
    <w:rsid w:val="00E90E8B"/>
    <w:rsid w:val="00E93D7F"/>
    <w:rsid w:val="00E950B6"/>
    <w:rsid w:val="00E95C0E"/>
    <w:rsid w:val="00E96676"/>
    <w:rsid w:val="00EA7594"/>
    <w:rsid w:val="00EB4705"/>
    <w:rsid w:val="00ED17CA"/>
    <w:rsid w:val="00ED6ED5"/>
    <w:rsid w:val="00EE0F7A"/>
    <w:rsid w:val="00EE1A13"/>
    <w:rsid w:val="00EE27C6"/>
    <w:rsid w:val="00EF0EFB"/>
    <w:rsid w:val="00F05077"/>
    <w:rsid w:val="00F10258"/>
    <w:rsid w:val="00F12633"/>
    <w:rsid w:val="00F12BE2"/>
    <w:rsid w:val="00F16A66"/>
    <w:rsid w:val="00F16B06"/>
    <w:rsid w:val="00F26515"/>
    <w:rsid w:val="00F369BB"/>
    <w:rsid w:val="00F4161C"/>
    <w:rsid w:val="00F53AF9"/>
    <w:rsid w:val="00F53E9A"/>
    <w:rsid w:val="00F61213"/>
    <w:rsid w:val="00F7002C"/>
    <w:rsid w:val="00F8595B"/>
    <w:rsid w:val="00F92667"/>
    <w:rsid w:val="00F93AA8"/>
    <w:rsid w:val="00FA3EA3"/>
    <w:rsid w:val="00FA7D0C"/>
    <w:rsid w:val="00FB4C84"/>
    <w:rsid w:val="00FB727C"/>
    <w:rsid w:val="00FC156D"/>
    <w:rsid w:val="00FC2587"/>
    <w:rsid w:val="00FC52B5"/>
    <w:rsid w:val="00FE0C09"/>
    <w:rsid w:val="00FE2DDD"/>
    <w:rsid w:val="00FE50DE"/>
    <w:rsid w:val="00FE74A8"/>
    <w:rsid w:val="00FF2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9AA"/>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F96BC-F11B-4D5B-B155-1A8749797A22}">
  <ds:schemaRefs>
    <ds:schemaRef ds:uri="http://schemas.microsoft.com/sharepoint/v3/contenttype/forms"/>
  </ds:schemaRefs>
</ds:datastoreItem>
</file>

<file path=customXml/itemProps2.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5263F62E-C603-46FC-8B11-EC7259E82E6D}"/>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3</cp:revision>
  <dcterms:created xsi:type="dcterms:W3CDTF">2025-01-01T03:26:00Z</dcterms:created>
  <dcterms:modified xsi:type="dcterms:W3CDTF">2025-01-01T03:29:00Z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