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76C6" w14:textId="75565731" w:rsidR="0033458C" w:rsidRPr="00FA61AF" w:rsidRDefault="0033458C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眼睛</w:t>
      </w:r>
      <w:r w:rsidR="00806B6A" w:rsidRPr="00FA61AF">
        <w:rPr>
          <w:rFonts w:ascii="Times New Roman" w:hAnsi="Times New Roman" w:cs="Times New Roman"/>
          <w:kern w:val="2"/>
          <w14:ligatures w14:val="standardContextual"/>
        </w:rPr>
        <w:t>／</w:t>
      </w:r>
      <w:r w:rsidRPr="00FA61AF">
        <w:rPr>
          <w:rFonts w:ascii="Times New Roman" w:hAnsi="Times New Roman" w:cs="Times New Roman"/>
          <w:kern w:val="2"/>
          <w14:ligatures w14:val="standardContextual"/>
        </w:rPr>
        <w:t>視力健康</w:t>
      </w:r>
      <w:r w:rsidR="00806B6A" w:rsidRPr="00FA61AF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Pr="00FA61AF">
        <w:rPr>
          <w:rFonts w:ascii="Times New Roman" w:hAnsi="Times New Roman" w:cs="Times New Roman"/>
          <w:kern w:val="2"/>
          <w14:ligatures w14:val="standardContextual"/>
        </w:rPr>
        <w:t>做個醒目人</w:t>
      </w:r>
      <w:r w:rsidR="00806B6A" w:rsidRPr="00FA61AF">
        <w:rPr>
          <w:rFonts w:ascii="Times New Roman" w:hAnsi="Times New Roman" w:cs="Times New Roman"/>
          <w:kern w:val="2"/>
          <w14:ligatures w14:val="standardContextual"/>
        </w:rPr>
        <w:t>（</w:t>
      </w:r>
    </w:p>
    <w:p w14:paraId="57CC2896" w14:textId="4154A1C6" w:rsidR="009902BE" w:rsidRPr="00FA61AF" w:rsidRDefault="009902BE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https://www.studenthealth.gov.hk/tc_chi/health/health_ev/health_ev_sp.html</w:t>
      </w:r>
      <w:r w:rsidR="00806B6A" w:rsidRPr="00FA61AF">
        <w:rPr>
          <w:kern w:val="2"/>
          <w14:ligatures w14:val="standardContextual"/>
        </w:rPr>
        <w:t>）</w:t>
      </w:r>
    </w:p>
    <w:p w14:paraId="3B21F3FA" w14:textId="77777777" w:rsidR="004E6D16" w:rsidRPr="00806B6A" w:rsidRDefault="004E6D16" w:rsidP="004E6D16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2099A320" w14:textId="0F620895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眼睛的功用</w:t>
      </w:r>
    </w:p>
    <w:p w14:paraId="1D65863A" w14:textId="29BE91DE" w:rsidR="008B4F96" w:rsidRPr="00FA61AF" w:rsidRDefault="00433D24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分別光暗</w:t>
      </w:r>
    </w:p>
    <w:p w14:paraId="19E62E3F" w14:textId="2842A2BB" w:rsidR="008B4F96" w:rsidRPr="00FA61AF" w:rsidRDefault="00433D24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分別色彩</w:t>
      </w:r>
    </w:p>
    <w:p w14:paraId="2AA2C8BA" w14:textId="3197A1E3" w:rsidR="008B4F96" w:rsidRPr="00FA61AF" w:rsidRDefault="00433D24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分別遠近</w:t>
      </w:r>
    </w:p>
    <w:p w14:paraId="2F90AED7" w14:textId="6A37D7CB" w:rsidR="004E6D16" w:rsidRPr="00FA61AF" w:rsidRDefault="00433D24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分別大小</w:t>
      </w:r>
    </w:p>
    <w:p w14:paraId="426DE944" w14:textId="245B136F" w:rsidR="008B4F96" w:rsidRPr="00FA61AF" w:rsidRDefault="00433D24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分別形狀</w:t>
      </w:r>
    </w:p>
    <w:p w14:paraId="30A276BA" w14:textId="045124EA" w:rsidR="008B4F96" w:rsidRPr="00FA61AF" w:rsidRDefault="00433D24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分別冷暖</w:t>
      </w:r>
    </w:p>
    <w:p w14:paraId="74882C0A" w14:textId="54951364" w:rsidR="008B4F96" w:rsidRPr="00FA61AF" w:rsidRDefault="00433D24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平衡身體</w:t>
      </w:r>
    </w:p>
    <w:p w14:paraId="5C9028EC" w14:textId="313AE144" w:rsidR="004E6D16" w:rsidRPr="00FA61AF" w:rsidRDefault="00433D24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決定行為</w:t>
      </w:r>
    </w:p>
    <w:p w14:paraId="71B1927C" w14:textId="77777777" w:rsidR="008B4F96" w:rsidRPr="00FA61AF" w:rsidRDefault="008B4F9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17ED621" w14:textId="5E56AA96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眼睛可以用來</w:t>
      </w:r>
      <w:r w:rsidR="008B4F96" w:rsidRPr="00FA61AF">
        <w:rPr>
          <w:rFonts w:ascii="Times New Roman" w:hAnsi="Times New Roman" w:cs="Times New Roman"/>
          <w:kern w:val="2"/>
          <w14:ligatures w14:val="standardContextual"/>
        </w:rPr>
        <w:t>……</w:t>
      </w:r>
    </w:p>
    <w:p w14:paraId="2C3FFF62" w14:textId="0D3AB520" w:rsidR="004E6D16" w:rsidRPr="00FA61AF" w:rsidRDefault="008B4F9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閱讀</w:t>
      </w:r>
    </w:p>
    <w:p w14:paraId="2E351E81" w14:textId="54BFCFE8" w:rsidR="004E6D16" w:rsidRPr="00FA61AF" w:rsidRDefault="008B4F9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做手工藝品</w:t>
      </w:r>
    </w:p>
    <w:p w14:paraId="46E014C7" w14:textId="0CD3B004" w:rsidR="004E6D16" w:rsidRPr="00FA61AF" w:rsidRDefault="008B4F9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繪畫</w:t>
      </w:r>
    </w:p>
    <w:p w14:paraId="1D89EEF0" w14:textId="75846CDF" w:rsidR="004E6D16" w:rsidRPr="00FA61AF" w:rsidRDefault="008B4F9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寫字</w:t>
      </w:r>
    </w:p>
    <w:p w14:paraId="4FA01C18" w14:textId="293E48C2" w:rsidR="004E6D16" w:rsidRPr="00FA61AF" w:rsidRDefault="008B4F9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玩遊戲</w:t>
      </w:r>
    </w:p>
    <w:p w14:paraId="4C629351" w14:textId="0A5CD24F" w:rsidR="004E6D16" w:rsidRPr="00FA61AF" w:rsidRDefault="008B4F9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看風景</w:t>
      </w:r>
    </w:p>
    <w:p w14:paraId="7CBA7904" w14:textId="37499E5F" w:rsidR="004E6D16" w:rsidRPr="00FA61AF" w:rsidRDefault="008B4F9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下棋</w:t>
      </w:r>
    </w:p>
    <w:p w14:paraId="18C1928E" w14:textId="4BE5B5DD" w:rsidR="004E6D16" w:rsidRPr="00FA61AF" w:rsidRDefault="008B4F9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挑選衣服</w:t>
      </w:r>
    </w:p>
    <w:p w14:paraId="55200E0D" w14:textId="63C026DF" w:rsidR="004E6D16" w:rsidRPr="00FA61AF" w:rsidRDefault="008B4F9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使用電腦</w:t>
      </w:r>
    </w:p>
    <w:p w14:paraId="49C7F8F7" w14:textId="7D05F2F7" w:rsidR="004E6D16" w:rsidRPr="00FA61AF" w:rsidRDefault="008B4F9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看電視</w:t>
      </w:r>
    </w:p>
    <w:p w14:paraId="17A6F952" w14:textId="08E3233D" w:rsidR="004E6D16" w:rsidRPr="00FA61AF" w:rsidRDefault="008B4F9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選購日用品</w:t>
      </w:r>
    </w:p>
    <w:p w14:paraId="0D7FE92C" w14:textId="77777777" w:rsidR="001950F1" w:rsidRPr="00FA61AF" w:rsidRDefault="001950F1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BB76D3E" w14:textId="180B887D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眼睛的構造包括以下各項</w:t>
      </w:r>
      <w:r w:rsidRPr="00FA61AF">
        <w:rPr>
          <w:rFonts w:ascii="Times New Roman" w:hAnsi="Times New Roman" w:cs="Times New Roman"/>
          <w:kern w:val="2"/>
          <w14:ligatures w14:val="standardContextual"/>
        </w:rPr>
        <w:t>:</w:t>
      </w:r>
    </w:p>
    <w:p w14:paraId="131D7937" w14:textId="32413547" w:rsidR="004E6D16" w:rsidRPr="00FA61AF" w:rsidRDefault="001950F1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鞏膜</w:t>
      </w:r>
    </w:p>
    <w:p w14:paraId="6CC00061" w14:textId="51A8BF94" w:rsidR="004E6D16" w:rsidRPr="00FA61AF" w:rsidRDefault="001950F1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角膜</w:t>
      </w:r>
    </w:p>
    <w:p w14:paraId="1CDB7B6E" w14:textId="3EF1538D" w:rsidR="004E6D16" w:rsidRPr="00FA61AF" w:rsidRDefault="001950F1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脈絡膜</w:t>
      </w:r>
    </w:p>
    <w:p w14:paraId="2B1AFDE8" w14:textId="35E8581A" w:rsidR="004E6D16" w:rsidRPr="00FA61AF" w:rsidRDefault="001950F1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房水</w:t>
      </w:r>
    </w:p>
    <w:p w14:paraId="458B8A0B" w14:textId="5482950C" w:rsidR="004E6D16" w:rsidRPr="00FA61AF" w:rsidRDefault="001950F1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虹膜</w:t>
      </w:r>
    </w:p>
    <w:p w14:paraId="153B9CE5" w14:textId="171F1B2F" w:rsidR="004E6D16" w:rsidRPr="00FA61AF" w:rsidRDefault="001950F1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睫狀肌</w:t>
      </w:r>
    </w:p>
    <w:p w14:paraId="2AFEA8F3" w14:textId="76694531" w:rsidR="004E6D16" w:rsidRPr="00FA61AF" w:rsidRDefault="001950F1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懸韌帶</w:t>
      </w:r>
    </w:p>
    <w:p w14:paraId="06A44F1E" w14:textId="4BC1B59B" w:rsidR="004E6D16" w:rsidRPr="00FA61AF" w:rsidRDefault="001950F1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瞳孔</w:t>
      </w:r>
    </w:p>
    <w:p w14:paraId="687BE765" w14:textId="0C6D2E6A" w:rsidR="004E6D16" w:rsidRPr="00FA61AF" w:rsidRDefault="001950F1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水晶體</w:t>
      </w:r>
    </w:p>
    <w:p w14:paraId="7469020D" w14:textId="570F5537" w:rsidR="004E6D16" w:rsidRPr="00FA61AF" w:rsidRDefault="001950F1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視網膜</w:t>
      </w:r>
    </w:p>
    <w:p w14:paraId="7B80B04B" w14:textId="6943FBF1" w:rsidR="004E6D16" w:rsidRPr="00FA61AF" w:rsidRDefault="001950F1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黃斑</w:t>
      </w:r>
    </w:p>
    <w:p w14:paraId="12F82BF4" w14:textId="245E1DFD" w:rsidR="004E6D16" w:rsidRPr="00FA61AF" w:rsidRDefault="001950F1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玻璃體</w:t>
      </w:r>
    </w:p>
    <w:p w14:paraId="55BAE91C" w14:textId="7D38FD6A" w:rsidR="004E6D16" w:rsidRPr="00FA61AF" w:rsidRDefault="001950F1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視覺神經</w:t>
      </w:r>
    </w:p>
    <w:p w14:paraId="105AD9A2" w14:textId="77777777" w:rsidR="001950F1" w:rsidRPr="00FA61AF" w:rsidRDefault="001950F1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E8DBD39" w14:textId="69161CC6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視覺的傳遞</w:t>
      </w:r>
    </w:p>
    <w:p w14:paraId="25D62B7C" w14:textId="6C0E2728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目光接觸到的物體，會透過瞳孔投射在視網膜上，再經過視覺神經傳送到腦部。我們的腦部就會接收到眼前的東西而作出反應了。</w:t>
      </w:r>
    </w:p>
    <w:p w14:paraId="244EF995" w14:textId="77777777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4C99230" w14:textId="0C95C6E8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學童常見的眼疾</w:t>
      </w:r>
    </w:p>
    <w:p w14:paraId="0510FD07" w14:textId="77C9D5D7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1.</w:t>
      </w:r>
      <w:r w:rsidR="00480216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A61AF">
        <w:rPr>
          <w:rFonts w:ascii="Times New Roman" w:hAnsi="Times New Roman" w:cs="Times New Roman"/>
          <w:kern w:val="2"/>
          <w14:ligatures w14:val="standardContextual"/>
        </w:rPr>
        <w:t>屈光不正</w:t>
      </w:r>
    </w:p>
    <w:p w14:paraId="109D5005" w14:textId="151D86CE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A.</w:t>
      </w:r>
      <w:r w:rsidR="00480216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A61AF">
        <w:rPr>
          <w:rFonts w:ascii="Times New Roman" w:hAnsi="Times New Roman" w:cs="Times New Roman"/>
          <w:kern w:val="2"/>
          <w14:ligatures w14:val="standardContextual"/>
        </w:rPr>
        <w:t>近視</w:t>
      </w:r>
    </w:p>
    <w:p w14:paraId="4DD74376" w14:textId="685BD282" w:rsidR="004E6D16" w:rsidRPr="00FA61AF" w:rsidRDefault="004802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遠處的景物：影像集結在視網膜的前面，故此模糊不清</w:t>
      </w:r>
    </w:p>
    <w:p w14:paraId="5643DDC2" w14:textId="34E09B3C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近處的景物：影像清晰可見</w:t>
      </w:r>
    </w:p>
    <w:p w14:paraId="049F37CB" w14:textId="11AFC8A8" w:rsidR="004E6D16" w:rsidRPr="00FA61AF" w:rsidRDefault="004802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成因：眼球過長</w:t>
      </w:r>
    </w:p>
    <w:p w14:paraId="6B2C11D4" w14:textId="767355CA" w:rsidR="004E6D16" w:rsidRPr="00FA61AF" w:rsidRDefault="004802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矯正：戴上合適的近視眼鏡，遠處景物也可以看清楚</w:t>
      </w:r>
    </w:p>
    <w:p w14:paraId="14B4DCDE" w14:textId="77777777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989E505" w14:textId="5FDCB667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B.</w:t>
      </w:r>
      <w:r w:rsidR="00EA501A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A61AF">
        <w:rPr>
          <w:rFonts w:ascii="Times New Roman" w:hAnsi="Times New Roman" w:cs="Times New Roman"/>
          <w:kern w:val="2"/>
          <w14:ligatures w14:val="standardContextual"/>
        </w:rPr>
        <w:t>遠視</w:t>
      </w:r>
    </w:p>
    <w:p w14:paraId="0FB140D7" w14:textId="202BCED3" w:rsidR="004E6D16" w:rsidRPr="00FA61AF" w:rsidRDefault="004802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觀看景物時：影像集結在視網膜的後面，故此模糊不清</w:t>
      </w:r>
    </w:p>
    <w:p w14:paraId="1E113267" w14:textId="297B3B18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當眼睛使用額外調節力時：影像清晰可見</w:t>
      </w:r>
    </w:p>
    <w:p w14:paraId="14C75909" w14:textId="42A7696C" w:rsidR="004E6D16" w:rsidRPr="00FA61AF" w:rsidRDefault="009D0FD0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成因：眼球過短</w:t>
      </w:r>
    </w:p>
    <w:p w14:paraId="3EAF69EA" w14:textId="7D57B17B" w:rsidR="004E6D16" w:rsidRPr="00FA61AF" w:rsidRDefault="00666BD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矯正：戴上合適的遠視眼鏡，眼睛便不需要額外調節亦可看清楚景物</w:t>
      </w:r>
    </w:p>
    <w:p w14:paraId="6FD88113" w14:textId="1B7227D5" w:rsidR="001B2B7F" w:rsidRDefault="001B2B7F">
      <w:pPr>
        <w:spacing w:after="160" w:line="278" w:lineRule="auto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br w:type="page"/>
      </w:r>
    </w:p>
    <w:p w14:paraId="252E64EC" w14:textId="314E7B0A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lastRenderedPageBreak/>
        <w:t>C.</w:t>
      </w:r>
      <w:r w:rsidR="00EA501A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A61AF">
        <w:rPr>
          <w:rFonts w:ascii="Times New Roman" w:hAnsi="Times New Roman" w:cs="Times New Roman"/>
          <w:kern w:val="2"/>
          <w14:ligatures w14:val="standardContextual"/>
        </w:rPr>
        <w:t>散光</w:t>
      </w:r>
    </w:p>
    <w:p w14:paraId="7FE2826E" w14:textId="6A32A01D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由於眼角膜弧度不規則，以致光線進入眼球之後不能形成一個正確的聚焦點，所以看遠或近的景物都模糊不清</w:t>
      </w:r>
    </w:p>
    <w:p w14:paraId="2FB2A7DA" w14:textId="77777777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9A9C3D8" w14:textId="2FB1204E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2.</w:t>
      </w:r>
      <w:r w:rsidR="00666BD6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A61AF">
        <w:rPr>
          <w:rFonts w:ascii="Times New Roman" w:hAnsi="Times New Roman" w:cs="Times New Roman"/>
          <w:kern w:val="2"/>
          <w14:ligatures w14:val="standardContextual"/>
        </w:rPr>
        <w:t>斜視</w:t>
      </w:r>
    </w:p>
    <w:p w14:paraId="50CAFD40" w14:textId="767C9488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雙眼高低不平衡或左右眼位置內外不對稱</w:t>
      </w:r>
    </w:p>
    <w:p w14:paraId="16625A8B" w14:textId="77777777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55FBF47" w14:textId="62729E5E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3.</w:t>
      </w:r>
      <w:r w:rsidR="00666BD6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A61AF">
        <w:rPr>
          <w:rFonts w:ascii="Times New Roman" w:hAnsi="Times New Roman" w:cs="Times New Roman"/>
          <w:kern w:val="2"/>
          <w14:ligatures w14:val="standardContextual"/>
        </w:rPr>
        <w:t>紅眼</w:t>
      </w:r>
    </w:p>
    <w:p w14:paraId="0539D745" w14:textId="6DE6D347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結膜或角膜因病毒或細菌感染、受傷或敏感而引致流眼水、痕癢和紅腫現象</w:t>
      </w:r>
    </w:p>
    <w:p w14:paraId="170428B1" w14:textId="77777777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910056B" w14:textId="196A398D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4.</w:t>
      </w:r>
      <w:r w:rsidR="00666BD6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A61AF">
        <w:rPr>
          <w:rFonts w:ascii="Times New Roman" w:hAnsi="Times New Roman" w:cs="Times New Roman"/>
          <w:kern w:val="2"/>
          <w14:ligatures w14:val="standardContextual"/>
        </w:rPr>
        <w:t>眼部受傷</w:t>
      </w:r>
    </w:p>
    <w:p w14:paraId="06ACB7D6" w14:textId="77777777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805C4C2" w14:textId="2A07BC54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5.</w:t>
      </w:r>
      <w:r w:rsidR="00666BD6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A61AF">
        <w:rPr>
          <w:rFonts w:ascii="Times New Roman" w:hAnsi="Times New Roman" w:cs="Times New Roman"/>
          <w:kern w:val="2"/>
          <w14:ligatures w14:val="standardContextual"/>
        </w:rPr>
        <w:t>色弱</w:t>
      </w:r>
    </w:p>
    <w:p w14:paraId="405A294F" w14:textId="57174C3A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分辨顏色的能力低於正常</w:t>
      </w:r>
    </w:p>
    <w:p w14:paraId="5DEF8594" w14:textId="4F31BA1B" w:rsidR="004E6D16" w:rsidRPr="00FA61AF" w:rsidRDefault="00C36511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</w:p>
    <w:p w14:paraId="48E45C5A" w14:textId="41BD73FA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眼睛保健基本法</w:t>
      </w:r>
      <w:r w:rsidR="00C3651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666BD6" w:rsidRPr="00FA61AF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="00C3651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A61AF">
        <w:rPr>
          <w:rFonts w:ascii="Times New Roman" w:hAnsi="Times New Roman" w:cs="Times New Roman"/>
          <w:kern w:val="2"/>
          <w14:ligatures w14:val="standardContextual"/>
        </w:rPr>
        <w:t>應該做</w:t>
      </w:r>
      <w:r w:rsidR="00EA501A" w:rsidRPr="00FA61AF">
        <w:rPr>
          <w:rFonts w:ascii="Times New Roman" w:hAnsi="Times New Roman" w:cs="Times New Roman" w:hint="eastAsia"/>
          <w:kern w:val="2"/>
          <w14:ligatures w14:val="standardContextual"/>
        </w:rPr>
        <w:t>V</w:t>
      </w:r>
    </w:p>
    <w:p w14:paraId="52EE3C1B" w14:textId="6C42AFD5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良好閱讀姿勢，桌椅高度要適中</w:t>
      </w:r>
    </w:p>
    <w:p w14:paraId="1884B8D8" w14:textId="3DE2962C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適當閱讀距離，眼睛與書本的距離最少三十厘米</w:t>
      </w:r>
    </w:p>
    <w:p w14:paraId="36B3F290" w14:textId="162C2C2C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閱讀時光線要充足、均勻及穩定</w:t>
      </w:r>
    </w:p>
    <w:p w14:paraId="306D4BB7" w14:textId="0958639B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眼睛作定時休息，閱讀或使用電腦每二十至三十分鐘，要休息二十至三十秒或觀看遠的景物以放鬆眼睛</w:t>
      </w:r>
    </w:p>
    <w:p w14:paraId="6BFE774E" w14:textId="7DE18808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5.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看電視時</w:t>
      </w:r>
    </w:p>
    <w:p w14:paraId="1C33E4A6" w14:textId="483C35DF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-</w:t>
      </w:r>
      <w:r w:rsidR="00E761C3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A61AF">
        <w:rPr>
          <w:rFonts w:ascii="Times New Roman" w:hAnsi="Times New Roman" w:cs="Times New Roman"/>
          <w:kern w:val="2"/>
          <w14:ligatures w14:val="standardContextual"/>
        </w:rPr>
        <w:t>亮起室內燈光</w:t>
      </w:r>
    </w:p>
    <w:p w14:paraId="0DD76AC8" w14:textId="48EB991B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-</w:t>
      </w:r>
      <w:r w:rsidR="00E761C3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A61AF">
        <w:rPr>
          <w:rFonts w:ascii="Times New Roman" w:hAnsi="Times New Roman" w:cs="Times New Roman"/>
          <w:kern w:val="2"/>
          <w14:ligatures w14:val="standardContextual"/>
        </w:rPr>
        <w:t>屏幕的高度應與眼睛平衡</w:t>
      </w:r>
    </w:p>
    <w:p w14:paraId="1C283028" w14:textId="115D8CA2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-</w:t>
      </w:r>
      <w:r w:rsidR="00E761C3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A61AF">
        <w:rPr>
          <w:rFonts w:ascii="Times New Roman" w:hAnsi="Times New Roman" w:cs="Times New Roman"/>
          <w:kern w:val="2"/>
          <w14:ligatures w14:val="standardContextual"/>
        </w:rPr>
        <w:t>電視畫面閃動和模糊時要修理</w:t>
      </w:r>
    </w:p>
    <w:p w14:paraId="4CCC3C88" w14:textId="7CEA6A47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6.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在猛烈陽光下，要戴上能隔去紫外光和品質良好的太陽眼鏡</w:t>
      </w:r>
    </w:p>
    <w:p w14:paraId="523B0A9E" w14:textId="14C1A34B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7.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有需要時，戴上符合安全標準的護眼罩（例如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: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打壁球時）</w:t>
      </w:r>
    </w:p>
    <w:p w14:paraId="3E1327BD" w14:textId="79372CD3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8.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操作鋒利或尖銳物品時要格外留神</w:t>
      </w:r>
    </w:p>
    <w:p w14:paraId="7FE85D6A" w14:textId="7372A233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9.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時刻注意家居安全。使用化學物品時要加倍留神，慎防異物入眼而傷及眼睛</w:t>
      </w:r>
    </w:p>
    <w:p w14:paraId="1054B0F5" w14:textId="44F50B4F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10.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均衡飲食，包括進食含豐富維他命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A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的食物如西瓜、番茄、木瓜、胡蘿蔔、其他紅或橙色的水果或蔬菜</w:t>
      </w:r>
    </w:p>
    <w:p w14:paraId="1C156DD0" w14:textId="39ED66A9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11.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充足睡眠，使眼睛得到真正休息</w:t>
      </w:r>
    </w:p>
    <w:p w14:paraId="7D2290FC" w14:textId="67D8CCBB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12.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適量運動令眼睛有活動的機會，又可鬆弛神經，鍛練雙眼的立體感及協調能力</w:t>
      </w:r>
    </w:p>
    <w:p w14:paraId="32211E3E" w14:textId="7F81A3D4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13.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定期進行視力檢查，以及早發現和治療視力缺陷</w:t>
      </w:r>
    </w:p>
    <w:p w14:paraId="3B91EC64" w14:textId="11390324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14.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眼鏡的度數要與視力配合。如有偏差，應及早找眼科醫生或註冊視光師作視力檢查和更換眼鏡</w:t>
      </w:r>
    </w:p>
    <w:p w14:paraId="6826972F" w14:textId="1548D627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15.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發覺視力欠佳、眼睛不適或紅眼，應立刻作檢查及治療</w:t>
      </w:r>
    </w:p>
    <w:p w14:paraId="2B82E4A1" w14:textId="203E7436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16.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在使用任何眼科藥物時，應先確定藥物之名稱、份量和有效日期</w:t>
      </w:r>
    </w:p>
    <w:p w14:paraId="04752EF7" w14:textId="77777777" w:rsidR="00661F9A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789C64F" w14:textId="7A79D5A2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眼睛保健基本法</w:t>
      </w:r>
      <w:r w:rsidR="00C3651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D7AE1" w:rsidRPr="001D7AE1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="00C3651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A61AF">
        <w:rPr>
          <w:rFonts w:ascii="Times New Roman" w:hAnsi="Times New Roman" w:cs="Times New Roman"/>
          <w:kern w:val="2"/>
          <w14:ligatures w14:val="standardContextual"/>
        </w:rPr>
        <w:t>不應該做</w:t>
      </w:r>
      <w:r w:rsidR="00661F9A" w:rsidRPr="00FA61AF">
        <w:rPr>
          <w:rFonts w:ascii="Times New Roman" w:hAnsi="Times New Roman" w:cs="Times New Roman" w:hint="eastAsia"/>
          <w:kern w:val="2"/>
          <w14:ligatures w14:val="standardContextual"/>
        </w:rPr>
        <w:t>X</w:t>
      </w:r>
    </w:p>
    <w:p w14:paraId="4B994E87" w14:textId="7173B1C4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長髮掩蓋眼睛</w:t>
      </w:r>
    </w:p>
    <w:p w14:paraId="53665D8B" w14:textId="62E48F8F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強光下閱讀</w:t>
      </w:r>
    </w:p>
    <w:p w14:paraId="191F88CC" w14:textId="6C696EA5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長期閱讀字體太細、印刷粗劣、紙張反光或顏色太鮮明的印刷品</w:t>
      </w:r>
    </w:p>
    <w:p w14:paraId="69CFB1C7" w14:textId="596BA165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閱讀時光線直射眼睛</w:t>
      </w:r>
    </w:p>
    <w:p w14:paraId="5FE41DEC" w14:textId="4BF1E550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5.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在行走中的車輛上閱讀</w:t>
      </w:r>
    </w:p>
    <w:p w14:paraId="4D5CBF86" w14:textId="5115C679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6.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躺臥看書或看電視</w:t>
      </w:r>
    </w:p>
    <w:p w14:paraId="7A2C5AE2" w14:textId="04F7902C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7.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直望強烈光線</w:t>
      </w:r>
    </w:p>
    <w:p w14:paraId="12A77CD3" w14:textId="4E3E941A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8.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使用公共毛巾擦眼睛</w:t>
      </w:r>
    </w:p>
    <w:p w14:paraId="3E6C73B5" w14:textId="6E537CD2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9.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在受污染的泳灘游泳</w:t>
      </w:r>
    </w:p>
    <w:p w14:paraId="619FC46A" w14:textId="07FF48B6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10.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用手揉擦眼睛</w:t>
      </w:r>
    </w:p>
    <w:p w14:paraId="493EF24B" w14:textId="26245B71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11.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當感到眼睛不適時，使用他人的眼藥或隨意自行購買眼藥水滴用</w:t>
      </w:r>
    </w:p>
    <w:p w14:paraId="0EE214A5" w14:textId="1E407507" w:rsidR="004E6D16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12.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進行危險活動時，如射擊、燃放爆竹等，沒有採取任何安全措施</w:t>
      </w:r>
    </w:p>
    <w:p w14:paraId="1E3DEF53" w14:textId="77777777" w:rsidR="00661F9A" w:rsidRPr="00FA61AF" w:rsidRDefault="00661F9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23EB8EA" w14:textId="29D65314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一分鐘自我大檢閱</w:t>
      </w:r>
    </w:p>
    <w:p w14:paraId="7B6035F3" w14:textId="54F326B5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你是否經常有以下的情況？</w:t>
      </w:r>
    </w:p>
    <w:p w14:paraId="78CE2D52" w14:textId="77777777" w:rsidR="00C36511" w:rsidRDefault="00C36511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09954F4" w14:textId="73E37A0D" w:rsidR="004E6D16" w:rsidRPr="00FA61AF" w:rsidRDefault="00465851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在閱讀或集中精神近距離看東西時</w:t>
      </w:r>
    </w:p>
    <w:p w14:paraId="555CEBB5" w14:textId="54B4A51B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經常擦眼</w:t>
      </w:r>
      <w:r w:rsidR="00343BDA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----</w:t>
      </w:r>
    </w:p>
    <w:p w14:paraId="68CB5B23" w14:textId="2B5B5680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頻頻眨眼</w:t>
      </w:r>
      <w:r w:rsidR="00343BDA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----</w:t>
      </w:r>
    </w:p>
    <w:p w14:paraId="5C744C7E" w14:textId="7E84B12B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將書本或物件移近眼睛</w:t>
      </w:r>
      <w:r w:rsidR="00343BDA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----</w:t>
      </w:r>
    </w:p>
    <w:p w14:paraId="74A7647F" w14:textId="7F715963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經常漏看數行文字</w:t>
      </w:r>
      <w:r w:rsidR="00343BDA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----</w:t>
      </w:r>
    </w:p>
    <w:p w14:paraId="54C75D76" w14:textId="466582C1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lastRenderedPageBreak/>
        <w:t>經常蹙額</w:t>
      </w:r>
      <w:r w:rsidR="00343BDA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----</w:t>
      </w:r>
    </w:p>
    <w:p w14:paraId="7F59657C" w14:textId="7BD30412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感到疲倦、煩燥、頭痛、眼痛</w:t>
      </w:r>
      <w:r w:rsidR="00465851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----</w:t>
      </w:r>
    </w:p>
    <w:p w14:paraId="672694A4" w14:textId="77777777" w:rsidR="008779AA" w:rsidRDefault="008779A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3973C49" w14:textId="354D0787" w:rsidR="004E6D16" w:rsidRPr="00FA61AF" w:rsidRDefault="00465851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觀看較遠景物時</w:t>
      </w:r>
      <w:r w:rsidR="00EA501A" w:rsidRPr="00FA61A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如看黑板</w:t>
      </w:r>
      <w:r w:rsidR="00EA501A" w:rsidRPr="00FA61AF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7BF08845" w14:textId="4C359DC5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瞇縫眼睛</w:t>
      </w:r>
      <w:r w:rsidR="00B20054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----</w:t>
      </w:r>
    </w:p>
    <w:p w14:paraId="55A8B168" w14:textId="476942B4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特別貼近地看</w:t>
      </w:r>
      <w:r w:rsidR="00B20054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----</w:t>
      </w:r>
    </w:p>
    <w:p w14:paraId="43AAC3D0" w14:textId="44C6C88C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有重影</w:t>
      </w:r>
      <w:r w:rsidR="00B20054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----</w:t>
      </w:r>
    </w:p>
    <w:p w14:paraId="0926E506" w14:textId="63F83668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經常看不清楚以致常常抄錯字或需要向同學抄襲</w:t>
      </w:r>
      <w:r w:rsidR="00B20054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----</w:t>
      </w:r>
    </w:p>
    <w:p w14:paraId="37EC5951" w14:textId="77777777" w:rsidR="00B20054" w:rsidRPr="00FA61AF" w:rsidRDefault="00B20054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42CBE38" w14:textId="5597D969" w:rsidR="004E6D16" w:rsidRPr="00FA61AF" w:rsidRDefault="00B20054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在日常生活中</w:t>
      </w:r>
    </w:p>
    <w:p w14:paraId="338A362C" w14:textId="13982E95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時常被小物體絆倒</w:t>
      </w:r>
      <w:r w:rsidR="00B20054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----</w:t>
      </w:r>
    </w:p>
    <w:p w14:paraId="584D08EE" w14:textId="647DEE74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對捕捉飛行中的物件如皮球等顯得非常困難</w:t>
      </w:r>
      <w:r w:rsidR="00B20054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----</w:t>
      </w:r>
    </w:p>
    <w:p w14:paraId="1E5C6F39" w14:textId="2CD6C3E1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兩眼不對稱</w:t>
      </w:r>
      <w:r w:rsidR="00B20054" w:rsidRPr="00FA61AF">
        <w:rPr>
          <w:rFonts w:ascii="Times New Roman" w:hAnsi="Times New Roman" w:cs="Times New Roman" w:hint="eastAsia"/>
          <w:kern w:val="2"/>
          <w14:ligatures w14:val="standardContextual"/>
        </w:rPr>
        <w:t xml:space="preserve"> ----</w:t>
      </w:r>
    </w:p>
    <w:p w14:paraId="1FDCD8F9" w14:textId="77777777" w:rsidR="00B20054" w:rsidRPr="00FA61AF" w:rsidRDefault="00B20054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23B299" w14:textId="46254BE1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*</w:t>
      </w:r>
      <w:r w:rsidRPr="00FA61AF">
        <w:rPr>
          <w:rFonts w:ascii="Times New Roman" w:hAnsi="Times New Roman" w:cs="Times New Roman"/>
          <w:kern w:val="2"/>
          <w14:ligatures w14:val="standardContextual"/>
        </w:rPr>
        <w:t>若有以上任何情況出現，你的視力可能有問題，請盡快作視力檢查</w:t>
      </w:r>
      <w:r w:rsidRPr="00FA61AF">
        <w:rPr>
          <w:rFonts w:ascii="Times New Roman" w:hAnsi="Times New Roman" w:cs="Times New Roman"/>
          <w:kern w:val="2"/>
          <w14:ligatures w14:val="standardContextual"/>
        </w:rPr>
        <w:t>*</w:t>
      </w:r>
    </w:p>
    <w:p w14:paraId="03879012" w14:textId="77777777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2AEB904" w14:textId="7EDA3ABD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/>
          <w:kern w:val="2"/>
          <w14:ligatures w14:val="standardContextual"/>
        </w:rPr>
        <w:t>良好視力無價寶，眼睛保健我做到！</w:t>
      </w:r>
    </w:p>
    <w:p w14:paraId="03FC83F5" w14:textId="77777777" w:rsidR="004E6D16" w:rsidRPr="00FA61AF" w:rsidRDefault="004E6D16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886250F" w14:textId="3562FB3D" w:rsidR="00537E58" w:rsidRPr="00FA61AF" w:rsidRDefault="00EA501A" w:rsidP="00FA61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4E6D16" w:rsidRPr="00FA61AF">
        <w:rPr>
          <w:rFonts w:ascii="Times New Roman" w:hAnsi="Times New Roman" w:cs="Times New Roman"/>
          <w:kern w:val="2"/>
          <w14:ligatures w14:val="standardContextual"/>
        </w:rPr>
        <w:t>二零二二年六月修訂</w:t>
      </w:r>
      <w:r w:rsidRPr="00FA61AF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537E58" w:rsidRPr="00FA61AF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66437" w14:textId="77777777" w:rsidR="006619CE" w:rsidRDefault="006619CE" w:rsidP="006D38A5">
      <w:r>
        <w:separator/>
      </w:r>
    </w:p>
  </w:endnote>
  <w:endnote w:type="continuationSeparator" w:id="0">
    <w:p w14:paraId="312725CD" w14:textId="77777777" w:rsidR="006619CE" w:rsidRDefault="006619CE" w:rsidP="006D38A5">
      <w:r>
        <w:continuationSeparator/>
      </w:r>
    </w:p>
  </w:endnote>
  <w:endnote w:type="continuationNotice" w:id="1">
    <w:p w14:paraId="0A52897D" w14:textId="77777777" w:rsidR="006619CE" w:rsidRDefault="00661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3811C" w14:textId="77777777" w:rsidR="006619CE" w:rsidRDefault="006619CE" w:rsidP="006D38A5">
      <w:r>
        <w:separator/>
      </w:r>
    </w:p>
  </w:footnote>
  <w:footnote w:type="continuationSeparator" w:id="0">
    <w:p w14:paraId="096DA33E" w14:textId="77777777" w:rsidR="006619CE" w:rsidRDefault="006619CE" w:rsidP="006D38A5">
      <w:r>
        <w:continuationSeparator/>
      </w:r>
    </w:p>
  </w:footnote>
  <w:footnote w:type="continuationNotice" w:id="1">
    <w:p w14:paraId="2C0768B7" w14:textId="77777777" w:rsidR="006619CE" w:rsidRDefault="006619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3"/>
  </w:num>
  <w:num w:numId="2" w16cid:durableId="1260486168">
    <w:abstractNumId w:val="0"/>
  </w:num>
  <w:num w:numId="3" w16cid:durableId="560021133">
    <w:abstractNumId w:val="2"/>
  </w:num>
  <w:num w:numId="4" w16cid:durableId="2016568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300BD"/>
    <w:rsid w:val="00030805"/>
    <w:rsid w:val="00051631"/>
    <w:rsid w:val="0006031A"/>
    <w:rsid w:val="000937A0"/>
    <w:rsid w:val="000945AE"/>
    <w:rsid w:val="000A437F"/>
    <w:rsid w:val="000B5826"/>
    <w:rsid w:val="001316D2"/>
    <w:rsid w:val="00133AE3"/>
    <w:rsid w:val="00184E57"/>
    <w:rsid w:val="00193B61"/>
    <w:rsid w:val="001950F1"/>
    <w:rsid w:val="001B2B7F"/>
    <w:rsid w:val="001D7AE1"/>
    <w:rsid w:val="00215943"/>
    <w:rsid w:val="002353B3"/>
    <w:rsid w:val="00260443"/>
    <w:rsid w:val="00282D0F"/>
    <w:rsid w:val="00282D40"/>
    <w:rsid w:val="00296CFE"/>
    <w:rsid w:val="002E2B49"/>
    <w:rsid w:val="0033458C"/>
    <w:rsid w:val="00343BDA"/>
    <w:rsid w:val="00375836"/>
    <w:rsid w:val="0038756E"/>
    <w:rsid w:val="003D6F20"/>
    <w:rsid w:val="00433D24"/>
    <w:rsid w:val="00451F04"/>
    <w:rsid w:val="00465851"/>
    <w:rsid w:val="00467DAE"/>
    <w:rsid w:val="00480216"/>
    <w:rsid w:val="00495C45"/>
    <w:rsid w:val="004A750A"/>
    <w:rsid w:val="004C72F8"/>
    <w:rsid w:val="004D16C6"/>
    <w:rsid w:val="004E6D16"/>
    <w:rsid w:val="005013F6"/>
    <w:rsid w:val="00531895"/>
    <w:rsid w:val="00537E58"/>
    <w:rsid w:val="00541E7D"/>
    <w:rsid w:val="00556812"/>
    <w:rsid w:val="00582DF1"/>
    <w:rsid w:val="005961BE"/>
    <w:rsid w:val="005D6214"/>
    <w:rsid w:val="00601939"/>
    <w:rsid w:val="00652BF3"/>
    <w:rsid w:val="00653FC5"/>
    <w:rsid w:val="006619CE"/>
    <w:rsid w:val="00661F9A"/>
    <w:rsid w:val="00666BD6"/>
    <w:rsid w:val="0067064D"/>
    <w:rsid w:val="00686D4A"/>
    <w:rsid w:val="006D38A5"/>
    <w:rsid w:val="00702BCE"/>
    <w:rsid w:val="0071752C"/>
    <w:rsid w:val="00721EDE"/>
    <w:rsid w:val="007A76D8"/>
    <w:rsid w:val="007B7389"/>
    <w:rsid w:val="007E574A"/>
    <w:rsid w:val="00806B6A"/>
    <w:rsid w:val="00837AFE"/>
    <w:rsid w:val="008779AA"/>
    <w:rsid w:val="00884723"/>
    <w:rsid w:val="00897A0F"/>
    <w:rsid w:val="008B4F96"/>
    <w:rsid w:val="008E79E1"/>
    <w:rsid w:val="008F00A1"/>
    <w:rsid w:val="00911B52"/>
    <w:rsid w:val="0093062A"/>
    <w:rsid w:val="00944F85"/>
    <w:rsid w:val="009504C0"/>
    <w:rsid w:val="009547F8"/>
    <w:rsid w:val="00962923"/>
    <w:rsid w:val="0098569F"/>
    <w:rsid w:val="009902BE"/>
    <w:rsid w:val="009941F7"/>
    <w:rsid w:val="009A4016"/>
    <w:rsid w:val="009C2539"/>
    <w:rsid w:val="009D0FD0"/>
    <w:rsid w:val="009D62B0"/>
    <w:rsid w:val="009E26B2"/>
    <w:rsid w:val="00A054D1"/>
    <w:rsid w:val="00A105B3"/>
    <w:rsid w:val="00A65F2E"/>
    <w:rsid w:val="00A855B8"/>
    <w:rsid w:val="00A90034"/>
    <w:rsid w:val="00AB52DA"/>
    <w:rsid w:val="00AF0080"/>
    <w:rsid w:val="00B20054"/>
    <w:rsid w:val="00B32C39"/>
    <w:rsid w:val="00B52E20"/>
    <w:rsid w:val="00B76F5A"/>
    <w:rsid w:val="00B96C07"/>
    <w:rsid w:val="00BA3698"/>
    <w:rsid w:val="00BC3881"/>
    <w:rsid w:val="00BE51F3"/>
    <w:rsid w:val="00C02AD5"/>
    <w:rsid w:val="00C36511"/>
    <w:rsid w:val="00C60158"/>
    <w:rsid w:val="00C6757A"/>
    <w:rsid w:val="00C67F33"/>
    <w:rsid w:val="00C70563"/>
    <w:rsid w:val="00CA23FF"/>
    <w:rsid w:val="00CB2FAE"/>
    <w:rsid w:val="00D2613E"/>
    <w:rsid w:val="00D40003"/>
    <w:rsid w:val="00D5060D"/>
    <w:rsid w:val="00D92003"/>
    <w:rsid w:val="00D95D79"/>
    <w:rsid w:val="00DD2670"/>
    <w:rsid w:val="00E43978"/>
    <w:rsid w:val="00E45F66"/>
    <w:rsid w:val="00E60400"/>
    <w:rsid w:val="00E63F46"/>
    <w:rsid w:val="00E761C3"/>
    <w:rsid w:val="00E83FC1"/>
    <w:rsid w:val="00E93D7F"/>
    <w:rsid w:val="00E95C0E"/>
    <w:rsid w:val="00EA501A"/>
    <w:rsid w:val="00EA7594"/>
    <w:rsid w:val="00F0489A"/>
    <w:rsid w:val="00F26515"/>
    <w:rsid w:val="00F53AF9"/>
    <w:rsid w:val="00FA3EA3"/>
    <w:rsid w:val="00FA61AF"/>
    <w:rsid w:val="00FA7D0C"/>
    <w:rsid w:val="00FC156D"/>
    <w:rsid w:val="00FE50DE"/>
    <w:rsid w:val="00FF239E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2B0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58699A-6D51-413C-BC4C-14AAC1462B43}"/>
</file>

<file path=customXml/itemProps2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10</cp:revision>
  <dcterms:created xsi:type="dcterms:W3CDTF">2024-11-25T09:11:00Z</dcterms:created>
  <dcterms:modified xsi:type="dcterms:W3CDTF">2025-01-17T15:13:00Z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