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69" w:rsidRPr="009C0AC1" w:rsidRDefault="008D3369" w:rsidP="00687003">
      <w:pPr>
        <w:spacing w:line="259" w:lineRule="auto"/>
        <w:rPr>
          <w:rFonts w:cstheme="minorHAnsi"/>
          <w:szCs w:val="24"/>
        </w:rPr>
      </w:pPr>
      <w:r w:rsidRPr="009C0AC1">
        <w:rPr>
          <w:rFonts w:cstheme="minorHAnsi"/>
          <w:szCs w:val="24"/>
        </w:rPr>
        <w:t>頁</w:t>
      </w:r>
      <w:r w:rsidR="0039060E">
        <w:rPr>
          <w:rFonts w:cstheme="minorHAnsi"/>
          <w:szCs w:val="24"/>
        </w:rPr>
        <w:t>3</w:t>
      </w:r>
      <w:r w:rsidR="00034D0D">
        <w:rPr>
          <w:rFonts w:cstheme="minorHAnsi"/>
          <w:szCs w:val="24"/>
        </w:rPr>
        <w:t>1</w:t>
      </w:r>
    </w:p>
    <w:p w:rsidR="008D3369" w:rsidRPr="009C0AC1" w:rsidRDefault="008D3369" w:rsidP="00687003">
      <w:pPr>
        <w:spacing w:line="259" w:lineRule="auto"/>
        <w:rPr>
          <w:rFonts w:cstheme="minorHAnsi"/>
          <w:szCs w:val="24"/>
        </w:rPr>
      </w:pPr>
    </w:p>
    <w:p w:rsidR="00034D0D" w:rsidRDefault="00034D0D" w:rsidP="00687003">
      <w:pPr>
        <w:spacing w:line="259" w:lineRule="auto"/>
        <w:rPr>
          <w:rFonts w:cstheme="minorHAnsi"/>
        </w:rPr>
      </w:pPr>
      <w:r w:rsidRPr="00034D0D">
        <w:rPr>
          <w:rFonts w:cstheme="minorHAnsi"/>
        </w:rPr>
        <w:t>「</w:t>
      </w:r>
      <w:r w:rsidRPr="00034D0D">
        <w:rPr>
          <w:rFonts w:cstheme="minorHAnsi"/>
        </w:rPr>
        <w:t>R</w:t>
      </w:r>
      <w:r w:rsidRPr="00034D0D">
        <w:rPr>
          <w:rFonts w:cstheme="minorHAnsi"/>
        </w:rPr>
        <w:t>」計劃</w:t>
      </w:r>
      <w:r w:rsidR="00445833">
        <w:rPr>
          <w:rFonts w:cstheme="minorHAnsi"/>
          <w:lang w:val="en-HK"/>
        </w:rPr>
        <w:t xml:space="preserve"> </w:t>
      </w:r>
      <w:r w:rsidRPr="00034D0D">
        <w:rPr>
          <w:rFonts w:cstheme="minorHAnsi"/>
        </w:rPr>
        <w:t>二人同行</w:t>
      </w:r>
    </w:p>
    <w:p w:rsidR="00034D0D" w:rsidRDefault="00034D0D" w:rsidP="00687003">
      <w:pPr>
        <w:spacing w:line="259" w:lineRule="auto"/>
        <w:rPr>
          <w:rFonts w:ascii="PMingLiU" w:eastAsia="PMingLiU" w:hAnsi="PMingLiU" w:cs="PMingLiU"/>
        </w:rPr>
      </w:pPr>
    </w:p>
    <w:p w:rsidR="00034D0D" w:rsidRDefault="00034D0D" w:rsidP="00687003">
      <w:pPr>
        <w:spacing w:line="259" w:lineRule="auto"/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雖說退休計劃是一件很個人的事，但你的決定亦會影響你的另一半，所以籌劃時，你應和另一半好好溝通，了解彼此的想法。就像本地流行曲所說「</w:t>
      </w:r>
      <w:r>
        <w:t>Shall we talk?</w:t>
      </w:r>
      <w:r>
        <w:rPr>
          <w:rFonts w:ascii="PMingLiU" w:eastAsia="PMingLiU" w:hAnsi="PMingLiU" w:cs="PMingLiU" w:hint="eastAsia"/>
        </w:rPr>
        <w:t>」，透過對話，你們就可以互相了解，包括彼此的「</w:t>
      </w:r>
      <w:r>
        <w:t>R</w:t>
      </w:r>
      <w:r>
        <w:rPr>
          <w:rFonts w:ascii="PMingLiU" w:eastAsia="PMingLiU" w:hAnsi="PMingLiU" w:cs="PMingLiU" w:hint="eastAsia"/>
        </w:rPr>
        <w:t>」計劃。</w:t>
      </w:r>
    </w:p>
    <w:p w:rsidR="00034D0D" w:rsidRDefault="00034D0D" w:rsidP="00687003">
      <w:pPr>
        <w:spacing w:line="259" w:lineRule="auto"/>
        <w:rPr>
          <w:rFonts w:ascii="PMingLiU" w:eastAsia="PMingLiU" w:hAnsi="PMingLiU" w:cs="PMingLiU"/>
        </w:rPr>
      </w:pPr>
    </w:p>
    <w:p w:rsidR="00445833" w:rsidRPr="00445833" w:rsidRDefault="00445833" w:rsidP="00687003">
      <w:pPr>
        <w:spacing w:line="259" w:lineRule="auto"/>
      </w:pPr>
      <w:r w:rsidRPr="00445833">
        <w:rPr>
          <w:rFonts w:hint="eastAsia"/>
        </w:rPr>
        <w:t>你有沒有試過和伴侶一起討論退休後的生活？或者你覺得你們之間已是一切盡在不言中，已經非常了解對方，但沒有討論過，真的清楚知道對方的想法嗎？與</w:t>
      </w:r>
      <w:r w:rsidRPr="00445833">
        <w:t>其想當然，不如一起好好討論，談談大家的退休計劃。</w:t>
      </w:r>
    </w:p>
    <w:p w:rsidR="00445833" w:rsidRDefault="00445833" w:rsidP="00687003">
      <w:pPr>
        <w:spacing w:line="259" w:lineRule="auto"/>
        <w:rPr>
          <w:rFonts w:ascii="PMingLiU" w:eastAsia="PMingLiU" w:hAnsi="PMingLiU" w:cs="PMingLiU"/>
        </w:rPr>
      </w:pPr>
    </w:p>
    <w:p w:rsidR="00034D0D" w:rsidRPr="00034D0D" w:rsidRDefault="00034D0D" w:rsidP="00687003">
      <w:pPr>
        <w:spacing w:line="259" w:lineRule="auto"/>
        <w:rPr>
          <w:rFonts w:cstheme="minorHAnsi"/>
        </w:rPr>
      </w:pPr>
      <w:r w:rsidRPr="00034D0D">
        <w:rPr>
          <w:rFonts w:cstheme="minorHAnsi"/>
        </w:rPr>
        <w:t>「</w:t>
      </w:r>
      <w:r w:rsidRPr="00034D0D">
        <w:rPr>
          <w:rFonts w:cstheme="minorHAnsi"/>
        </w:rPr>
        <w:t>R</w:t>
      </w:r>
      <w:r w:rsidRPr="00034D0D">
        <w:rPr>
          <w:rFonts w:cstheme="minorHAnsi"/>
        </w:rPr>
        <w:t>」計劃從何說起？</w:t>
      </w:r>
    </w:p>
    <w:p w:rsidR="00034D0D" w:rsidRDefault="00034D0D" w:rsidP="00687003">
      <w:pPr>
        <w:spacing w:line="259" w:lineRule="auto"/>
        <w:rPr>
          <w:rFonts w:cstheme="minorHAnsi"/>
        </w:rPr>
      </w:pPr>
      <w:r w:rsidRPr="00034D0D">
        <w:rPr>
          <w:rFonts w:cstheme="minorHAnsi"/>
        </w:rPr>
        <w:t>如你正準備和另一半談論退休計劃，但不知道應該說甚麼，或者問甚麼？以下一些關於伴侶共同籌劃退休的重要問題，可能幫到你。</w:t>
      </w:r>
    </w:p>
    <w:p w:rsidR="00244DDF" w:rsidRDefault="0009744E" w:rsidP="00687003">
      <w:pPr>
        <w:spacing w:line="259" w:lineRule="auto"/>
        <w:rPr>
          <w:rFonts w:cstheme="minorHAnsi"/>
        </w:rPr>
      </w:pPr>
      <w:r>
        <w:rPr>
          <w:rFonts w:ascii="MingLiU" w:eastAsia="MingLiU" w:hAnsi="MingLiU" w:cs="MingLiU"/>
        </w:rPr>
        <w:t>‧</w:t>
      </w:r>
      <w:r w:rsidR="00034D0D" w:rsidRPr="00034D0D">
        <w:rPr>
          <w:rFonts w:cstheme="minorHAnsi"/>
        </w:rPr>
        <w:t>想何時退休？</w:t>
      </w:r>
    </w:p>
    <w:p w:rsidR="00034D0D" w:rsidRDefault="00034D0D" w:rsidP="00687003">
      <w:pPr>
        <w:spacing w:line="259" w:lineRule="auto"/>
        <w:rPr>
          <w:rFonts w:cstheme="minorHAnsi"/>
          <w:lang w:val="en-HK"/>
        </w:rPr>
      </w:pPr>
      <w:r w:rsidRPr="00034D0D">
        <w:rPr>
          <w:rFonts w:cstheme="minorHAnsi"/>
        </w:rPr>
        <w:t>你們會同時退休，還是其中一個先退休？年齡、身體狀況、工作的滿足感和退休積蓄等，都會影響你們的退休時間表。</w:t>
      </w:r>
    </w:p>
    <w:p w:rsidR="00CA25FE" w:rsidRPr="00CA25FE" w:rsidRDefault="00CA25FE" w:rsidP="00687003">
      <w:pPr>
        <w:spacing w:line="259" w:lineRule="auto"/>
        <w:rPr>
          <w:rFonts w:cstheme="minorHAnsi"/>
          <w:lang w:val="en-HK"/>
        </w:rPr>
      </w:pPr>
    </w:p>
    <w:p w:rsidR="00244DDF" w:rsidRDefault="0009744E" w:rsidP="00687003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‧</w:t>
      </w:r>
      <w:r w:rsidR="00034D0D" w:rsidRPr="00034D0D">
        <w:rPr>
          <w:rFonts w:cstheme="minorHAnsi"/>
        </w:rPr>
        <w:t>想怎樣過退休生活？</w:t>
      </w:r>
    </w:p>
    <w:p w:rsidR="00034D0D" w:rsidRDefault="00034D0D" w:rsidP="00687003">
      <w:pPr>
        <w:spacing w:line="259" w:lineRule="auto"/>
        <w:rPr>
          <w:rFonts w:cstheme="minorHAnsi"/>
          <w:lang w:val="en-HK"/>
        </w:rPr>
      </w:pPr>
      <w:r w:rsidRPr="00034D0D">
        <w:rPr>
          <w:rFonts w:cstheme="minorHAnsi"/>
        </w:rPr>
        <w:t>你們倆人想過的退休生活可能南轅北轍。即使有不同，但不代表不可以一同實現。先坦誠地說出各自想做的事情，尋求共識。</w:t>
      </w:r>
    </w:p>
    <w:p w:rsidR="00CA25FE" w:rsidRPr="00CA25FE" w:rsidRDefault="00CA25FE" w:rsidP="00687003">
      <w:pPr>
        <w:spacing w:line="259" w:lineRule="auto"/>
        <w:rPr>
          <w:rFonts w:cstheme="minorHAnsi"/>
          <w:lang w:val="en-HK"/>
        </w:rPr>
      </w:pPr>
    </w:p>
    <w:p w:rsidR="00244DDF" w:rsidRDefault="0009744E" w:rsidP="00687003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‧</w:t>
      </w:r>
      <w:r w:rsidR="00034D0D" w:rsidRPr="00034D0D">
        <w:rPr>
          <w:rFonts w:cstheme="minorHAnsi"/>
        </w:rPr>
        <w:t>想在哪兒過退休生活？</w:t>
      </w:r>
    </w:p>
    <w:p w:rsidR="00034D0D" w:rsidRDefault="00034D0D" w:rsidP="00687003">
      <w:pPr>
        <w:spacing w:line="259" w:lineRule="auto"/>
        <w:rPr>
          <w:rFonts w:cstheme="minorHAnsi"/>
          <w:lang w:val="en-HK"/>
        </w:rPr>
      </w:pPr>
      <w:r w:rsidRPr="00034D0D">
        <w:rPr>
          <w:rFonts w:cstheme="minorHAnsi"/>
        </w:rPr>
        <w:t>如你有意獨個兒生活，或者有到外地生活的打算，就一定要和另一半或家人好好商量。</w:t>
      </w:r>
    </w:p>
    <w:p w:rsidR="00CA25FE" w:rsidRPr="00CA25FE" w:rsidRDefault="00CA25FE" w:rsidP="00687003">
      <w:pPr>
        <w:spacing w:line="259" w:lineRule="auto"/>
        <w:rPr>
          <w:rFonts w:cstheme="minorHAnsi"/>
          <w:lang w:val="en-HK"/>
        </w:rPr>
      </w:pPr>
    </w:p>
    <w:p w:rsidR="00244DDF" w:rsidRDefault="0009744E" w:rsidP="00687003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‧</w:t>
      </w:r>
      <w:r w:rsidR="00034D0D" w:rsidRPr="00034D0D">
        <w:rPr>
          <w:rFonts w:cstheme="minorHAnsi"/>
        </w:rPr>
        <w:t>想怎樣處理遺產？</w:t>
      </w:r>
    </w:p>
    <w:p w:rsidR="00034D0D" w:rsidRDefault="00034D0D" w:rsidP="00687003">
      <w:pPr>
        <w:spacing w:line="259" w:lineRule="auto"/>
        <w:rPr>
          <w:rFonts w:cstheme="minorHAnsi"/>
        </w:rPr>
      </w:pPr>
      <w:r w:rsidRPr="00034D0D">
        <w:rPr>
          <w:rFonts w:cstheme="minorHAnsi"/>
        </w:rPr>
        <w:t>如你們有兒女，你會想將全部遺產，還是部分遺產，交給他們，還是你想將部分遺產捐贈給慈善機構。遺產策劃是退休計劃的一部分，也須與你的另一半有共識。</w:t>
      </w:r>
    </w:p>
    <w:p w:rsidR="00244DDF" w:rsidRPr="00034D0D" w:rsidRDefault="00244DDF" w:rsidP="00687003">
      <w:pPr>
        <w:spacing w:line="259" w:lineRule="auto"/>
        <w:rPr>
          <w:rFonts w:cstheme="minorHAnsi"/>
        </w:rPr>
      </w:pPr>
    </w:p>
    <w:p w:rsidR="00034D0D" w:rsidRDefault="00034D0D" w:rsidP="00687003">
      <w:pPr>
        <w:spacing w:line="259" w:lineRule="auto"/>
        <w:rPr>
          <w:rFonts w:cstheme="minorHAnsi"/>
        </w:rPr>
      </w:pPr>
      <w:r w:rsidRPr="00034D0D">
        <w:rPr>
          <w:rFonts w:cstheme="minorHAnsi"/>
        </w:rPr>
        <w:t>你們可以一起討論更多的問題，例如退休後的醫療需要，或者如何處理退休後的投資等等。</w:t>
      </w:r>
    </w:p>
    <w:p w:rsidR="00244DDF" w:rsidRPr="00034D0D" w:rsidRDefault="00244DDF" w:rsidP="00687003">
      <w:pPr>
        <w:spacing w:line="259" w:lineRule="auto"/>
        <w:rPr>
          <w:rFonts w:cstheme="minorHAnsi"/>
        </w:rPr>
      </w:pPr>
    </w:p>
    <w:p w:rsidR="00034D0D" w:rsidRPr="00034D0D" w:rsidRDefault="00034D0D" w:rsidP="00687003">
      <w:pPr>
        <w:spacing w:line="259" w:lineRule="auto"/>
        <w:rPr>
          <w:rFonts w:cstheme="minorHAnsi"/>
        </w:rPr>
      </w:pPr>
      <w:r w:rsidRPr="00034D0D">
        <w:rPr>
          <w:rFonts w:cstheme="minorHAnsi"/>
        </w:rPr>
        <w:t>一同籌備「</w:t>
      </w:r>
      <w:r w:rsidRPr="00034D0D">
        <w:rPr>
          <w:rFonts w:cstheme="minorHAnsi"/>
        </w:rPr>
        <w:t>R</w:t>
      </w:r>
      <w:r w:rsidRPr="00034D0D">
        <w:rPr>
          <w:rFonts w:cstheme="minorHAnsi"/>
        </w:rPr>
        <w:t>」計劃的要點</w:t>
      </w:r>
    </w:p>
    <w:p w:rsidR="00034D0D" w:rsidRPr="00034D0D" w:rsidRDefault="0009744E" w:rsidP="00687003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‧</w:t>
      </w:r>
      <w:r w:rsidR="00034D0D" w:rsidRPr="00034D0D">
        <w:rPr>
          <w:rFonts w:cstheme="minorHAnsi"/>
        </w:rPr>
        <w:t>「一人計短，二人計長」，盡快討論你們的退休計劃</w:t>
      </w:r>
    </w:p>
    <w:p w:rsidR="00034D0D" w:rsidRPr="00034D0D" w:rsidRDefault="0009744E" w:rsidP="00687003">
      <w:pPr>
        <w:spacing w:line="259" w:lineRule="auto"/>
        <w:rPr>
          <w:rFonts w:cstheme="minorHAnsi"/>
        </w:rPr>
      </w:pPr>
      <w:r>
        <w:rPr>
          <w:rFonts w:ascii="MingLiU" w:eastAsia="MingLiU" w:hAnsi="MingLiU" w:cs="MingLiU"/>
        </w:rPr>
        <w:t>‧</w:t>
      </w:r>
      <w:r w:rsidR="00034D0D" w:rsidRPr="00034D0D">
        <w:rPr>
          <w:rFonts w:cstheme="minorHAnsi"/>
        </w:rPr>
        <w:t>一起儲蓄，不要將籌備兩人退休的財務責任，單單落在其中一人身上</w:t>
      </w:r>
    </w:p>
    <w:p w:rsidR="00034D0D" w:rsidRPr="00034D0D" w:rsidRDefault="0009744E" w:rsidP="00687003">
      <w:pPr>
        <w:spacing w:line="259" w:lineRule="auto"/>
        <w:rPr>
          <w:rFonts w:cstheme="minorHAnsi"/>
        </w:rPr>
      </w:pPr>
      <w:r>
        <w:rPr>
          <w:rFonts w:ascii="MingLiU" w:eastAsia="MingLiU" w:hAnsi="MingLiU" w:cs="MingLiU"/>
        </w:rPr>
        <w:t>‧</w:t>
      </w:r>
      <w:r w:rsidR="00034D0D" w:rsidRPr="00034D0D">
        <w:rPr>
          <w:rFonts w:cstheme="minorHAnsi"/>
        </w:rPr>
        <w:t>你們的預期壽命，或開始退休的時間未必相同，這會影響你們需要的退休儲備。在計算你們所需要的退休本錢時，應考慮這點，無論誰人「先行一步」，應確保</w:t>
      </w:r>
      <w:r w:rsidR="00034D0D" w:rsidRPr="00034D0D">
        <w:rPr>
          <w:rFonts w:cstheme="minorHAnsi"/>
        </w:rPr>
        <w:lastRenderedPageBreak/>
        <w:t>金額足夠支付你倆整個退休生活，及是否需要為在生的另一半尋求財務保障</w:t>
      </w:r>
    </w:p>
    <w:p w:rsidR="00503C6D" w:rsidRDefault="0009744E" w:rsidP="00687003">
      <w:pPr>
        <w:spacing w:line="259" w:lineRule="auto"/>
        <w:rPr>
          <w:rFonts w:cstheme="minorHAnsi" w:hint="eastAsia"/>
        </w:rPr>
      </w:pPr>
      <w:r>
        <w:rPr>
          <w:rFonts w:cstheme="minorHAnsi" w:hint="eastAsia"/>
        </w:rPr>
        <w:t>‧</w:t>
      </w:r>
      <w:r w:rsidR="00034D0D" w:rsidRPr="00034D0D">
        <w:rPr>
          <w:rFonts w:cstheme="minorHAnsi"/>
        </w:rPr>
        <w:t>記著遺產的意願，以及身後事的安排，也是你們退休計劃的一部分</w:t>
      </w:r>
    </w:p>
    <w:p w:rsidR="0009744E" w:rsidRDefault="0009744E" w:rsidP="00687003">
      <w:pPr>
        <w:spacing w:line="259" w:lineRule="auto"/>
        <w:rPr>
          <w:rFonts w:cstheme="minorHAnsi" w:hint="eastAsia"/>
        </w:rPr>
      </w:pPr>
    </w:p>
    <w:p w:rsidR="0009744E" w:rsidRPr="0009744E" w:rsidRDefault="0009744E" w:rsidP="0009744E">
      <w:r w:rsidRPr="0009744E">
        <w:rPr>
          <w:rFonts w:hint="eastAsia"/>
        </w:rPr>
        <w:t>推薦給你</w:t>
      </w:r>
    </w:p>
    <w:p w:rsidR="0009744E" w:rsidRPr="0009744E" w:rsidRDefault="0009744E" w:rsidP="0009744E">
      <w:r>
        <w:rPr>
          <w:rFonts w:ascii="MingLiU" w:eastAsia="MingLiU" w:hAnsi="MingLiU" w:cs="MingLiU"/>
        </w:rPr>
        <w:t>‧“</w:t>
      </w:r>
      <w:hyperlink r:id="rId7" w:tgtFrame="_blank" w:history="1">
        <w:r w:rsidRPr="0009744E">
          <w:rPr>
            <w:rStyle w:val="a8"/>
            <w:rFonts w:hint="eastAsia"/>
            <w:color w:val="auto"/>
            <w:u w:val="none"/>
          </w:rPr>
          <w:t>財務策劃</w:t>
        </w:r>
      </w:hyperlink>
      <w:r>
        <w:t>＂</w:t>
      </w:r>
    </w:p>
    <w:p w:rsidR="00B86DAD" w:rsidRDefault="00B86DAD" w:rsidP="00687003">
      <w:pPr>
        <w:spacing w:line="259" w:lineRule="auto"/>
        <w:rPr>
          <w:rFonts w:cstheme="minorHAnsi"/>
        </w:rPr>
      </w:pPr>
    </w:p>
    <w:p w:rsidR="00B86DAD" w:rsidRPr="00B86DAD" w:rsidRDefault="00CA25FE" w:rsidP="00687003">
      <w:pPr>
        <w:spacing w:line="259" w:lineRule="auto"/>
        <w:rPr>
          <w:rFonts w:cstheme="minorHAnsi"/>
        </w:rPr>
      </w:pPr>
      <w:r>
        <w:rPr>
          <w:rFonts w:cstheme="minorHAnsi"/>
          <w:color w:val="000000"/>
          <w:szCs w:val="24"/>
        </w:rPr>
        <w:t>©</w:t>
      </w:r>
      <w:r w:rsidR="00B86DAD">
        <w:rPr>
          <w:rFonts w:cstheme="minorHAnsi"/>
          <w:color w:val="000000"/>
          <w:szCs w:val="24"/>
        </w:rPr>
        <w:t>2023</w:t>
      </w:r>
      <w:r w:rsidR="00B86DAD">
        <w:rPr>
          <w:rFonts w:cstheme="minorHAnsi" w:hint="eastAsia"/>
          <w:color w:val="000000"/>
          <w:szCs w:val="24"/>
        </w:rPr>
        <w:t>投資者及理財教育委員會版權所有。</w:t>
      </w:r>
    </w:p>
    <w:sectPr w:rsidR="00B86DAD" w:rsidRPr="00B86DAD" w:rsidSect="009C0AC1">
      <w:pgSz w:w="11906" w:h="16838"/>
      <w:pgMar w:top="851" w:right="1803" w:bottom="284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DDB" w:rsidRDefault="000F4DDB" w:rsidP="007835CD">
      <w:r>
        <w:separator/>
      </w:r>
    </w:p>
  </w:endnote>
  <w:endnote w:type="continuationSeparator" w:id="1">
    <w:p w:rsidR="000F4DDB" w:rsidRDefault="000F4DDB" w:rsidP="00783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DDB" w:rsidRDefault="000F4DDB" w:rsidP="007835CD">
      <w:r>
        <w:separator/>
      </w:r>
    </w:p>
  </w:footnote>
  <w:footnote w:type="continuationSeparator" w:id="1">
    <w:p w:rsidR="000F4DDB" w:rsidRDefault="000F4DDB" w:rsidP="00783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1408"/>
    <w:multiLevelType w:val="multilevel"/>
    <w:tmpl w:val="5596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302D1"/>
    <w:multiLevelType w:val="multilevel"/>
    <w:tmpl w:val="671A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70F2A"/>
    <w:multiLevelType w:val="multilevel"/>
    <w:tmpl w:val="BE94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C3BF1"/>
    <w:multiLevelType w:val="multilevel"/>
    <w:tmpl w:val="A210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267F2"/>
    <w:multiLevelType w:val="multilevel"/>
    <w:tmpl w:val="E6CA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66441"/>
    <w:multiLevelType w:val="multilevel"/>
    <w:tmpl w:val="D3FC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D64EA"/>
    <w:multiLevelType w:val="multilevel"/>
    <w:tmpl w:val="70BC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BE9"/>
    <w:rsid w:val="00000BE9"/>
    <w:rsid w:val="00016349"/>
    <w:rsid w:val="00034D0D"/>
    <w:rsid w:val="0009744E"/>
    <w:rsid w:val="000B0FFC"/>
    <w:rsid w:val="000E229B"/>
    <w:rsid w:val="000F4DDB"/>
    <w:rsid w:val="001354CA"/>
    <w:rsid w:val="00244DDF"/>
    <w:rsid w:val="002513FA"/>
    <w:rsid w:val="002670C9"/>
    <w:rsid w:val="002836D0"/>
    <w:rsid w:val="0039060E"/>
    <w:rsid w:val="003A4700"/>
    <w:rsid w:val="003A6393"/>
    <w:rsid w:val="003E3F90"/>
    <w:rsid w:val="00445833"/>
    <w:rsid w:val="00460D10"/>
    <w:rsid w:val="00472891"/>
    <w:rsid w:val="004A0DB2"/>
    <w:rsid w:val="004B1547"/>
    <w:rsid w:val="00503C6D"/>
    <w:rsid w:val="005A09F8"/>
    <w:rsid w:val="005C6CA9"/>
    <w:rsid w:val="00687003"/>
    <w:rsid w:val="006919BE"/>
    <w:rsid w:val="006D659C"/>
    <w:rsid w:val="006E5AF3"/>
    <w:rsid w:val="007835CD"/>
    <w:rsid w:val="008D3369"/>
    <w:rsid w:val="00932BD1"/>
    <w:rsid w:val="009B18FE"/>
    <w:rsid w:val="009C0AC1"/>
    <w:rsid w:val="00A01A86"/>
    <w:rsid w:val="00A86331"/>
    <w:rsid w:val="00AC6144"/>
    <w:rsid w:val="00B22365"/>
    <w:rsid w:val="00B86DAD"/>
    <w:rsid w:val="00C75694"/>
    <w:rsid w:val="00CA25FE"/>
    <w:rsid w:val="00D91A67"/>
    <w:rsid w:val="00DE7AED"/>
    <w:rsid w:val="00E31220"/>
    <w:rsid w:val="00E72A76"/>
    <w:rsid w:val="00ED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D0"/>
    <w:pPr>
      <w:widowControl w:val="0"/>
    </w:pPr>
  </w:style>
  <w:style w:type="paragraph" w:styleId="2">
    <w:name w:val="heading 2"/>
    <w:basedOn w:val="a"/>
    <w:link w:val="20"/>
    <w:uiPriority w:val="9"/>
    <w:qFormat/>
    <w:rsid w:val="0009744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9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D33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8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35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35CD"/>
    <w:rPr>
      <w:sz w:val="20"/>
      <w:szCs w:val="20"/>
    </w:rPr>
  </w:style>
  <w:style w:type="character" w:styleId="a8">
    <w:name w:val="Hyperlink"/>
    <w:basedOn w:val="a0"/>
    <w:uiPriority w:val="99"/>
    <w:unhideWhenUsed/>
    <w:rsid w:val="000B0FFC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09744E"/>
    <w:rPr>
      <w:rFonts w:ascii="Times New Roman" w:eastAsia="Times New Roman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6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0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fec.org.hk/web/tc/managing-your-money/financial-planning/financial-planning-prim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Ko</dc:creator>
  <cp:lastModifiedBy>happyday.jc.jc@gmail.com</cp:lastModifiedBy>
  <cp:revision>7</cp:revision>
  <dcterms:created xsi:type="dcterms:W3CDTF">2023-05-22T03:40:00Z</dcterms:created>
  <dcterms:modified xsi:type="dcterms:W3CDTF">2023-05-22T06:17:00Z</dcterms:modified>
</cp:coreProperties>
</file>