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DCE2F" w14:textId="77777777" w:rsidR="00421C1E" w:rsidRPr="006E5A85" w:rsidRDefault="00421C1E" w:rsidP="00563168">
      <w:pPr>
        <w:widowControl w:val="0"/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6E5A85">
        <w:rPr>
          <w:rFonts w:ascii="新細明體" w:eastAsia="新細明體" w:hAnsi="新細明體" w:hint="eastAsia"/>
          <w:sz w:val="24"/>
          <w:szCs w:val="24"/>
          <w:lang w:eastAsia="zh-TW"/>
        </w:rPr>
        <w:t>頁</w:t>
      </w:r>
      <w:r w:rsidRPr="006E5A85">
        <w:rPr>
          <w:rFonts w:ascii="新細明體" w:eastAsia="新細明體" w:hAnsi="新細明體" w:hint="eastAsia"/>
          <w:sz w:val="24"/>
          <w:szCs w:val="24"/>
        </w:rPr>
        <w:t>1</w:t>
      </w:r>
    </w:p>
    <w:p w14:paraId="048BCF39" w14:textId="77777777" w:rsidR="00421C1E" w:rsidRPr="006E5A85" w:rsidRDefault="00421C1E" w:rsidP="0056316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02BE91DB" w14:textId="77777777" w:rsidR="00714E56" w:rsidRDefault="00D86643" w:rsidP="00563168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6E5A85">
        <w:rPr>
          <w:rFonts w:ascii="新細明體" w:eastAsia="新細明體" w:hAnsi="新細明體" w:hint="eastAsia"/>
          <w:sz w:val="24"/>
          <w:szCs w:val="24"/>
        </w:rPr>
        <w:t>香港特別行政區政府</w:t>
      </w:r>
    </w:p>
    <w:p w14:paraId="5563D50E" w14:textId="42F700F9" w:rsidR="00D86643" w:rsidRPr="006E5A85" w:rsidRDefault="00714E56" w:rsidP="0056316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>
        <w:rPr>
          <w:rFonts w:ascii="新細明體" w:eastAsia="新細明體" w:hAnsi="新細明體" w:hint="eastAsia"/>
          <w:sz w:val="24"/>
          <w:szCs w:val="24"/>
        </w:rPr>
        <w:t>衛</w:t>
      </w:r>
      <w:r w:rsidR="00D86643" w:rsidRPr="006E5A85">
        <w:rPr>
          <w:rFonts w:ascii="新細明體" w:eastAsia="新細明體" w:hAnsi="新細明體" w:hint="eastAsia"/>
          <w:sz w:val="24"/>
          <w:szCs w:val="24"/>
        </w:rPr>
        <w:t>生署</w:t>
      </w:r>
      <w:r>
        <w:rPr>
          <w:rFonts w:ascii="新細明體" w:eastAsia="新細明體" w:hAnsi="新細明體" w:hint="eastAsia"/>
          <w:sz w:val="24"/>
          <w:szCs w:val="24"/>
          <w:lang w:eastAsia="zh-TW"/>
        </w:rPr>
        <w:t xml:space="preserve"> </w:t>
      </w:r>
      <w:r>
        <w:rPr>
          <w:rFonts w:ascii="新細明體" w:eastAsia="新細明體" w:hAnsi="新細明體" w:hint="eastAsia"/>
          <w:sz w:val="24"/>
          <w:szCs w:val="24"/>
        </w:rPr>
        <w:t>衛</w:t>
      </w:r>
      <w:r w:rsidR="00D86643" w:rsidRPr="006E5A85">
        <w:rPr>
          <w:rFonts w:ascii="新細明體" w:eastAsia="新細明體" w:hAnsi="新細明體" w:hint="eastAsia"/>
          <w:sz w:val="24"/>
          <w:szCs w:val="24"/>
        </w:rPr>
        <w:t>生防護中心</w:t>
      </w:r>
    </w:p>
    <w:p w14:paraId="71F14C48" w14:textId="401AC34A" w:rsidR="00D86643" w:rsidRPr="006E5A85" w:rsidRDefault="00D86643" w:rsidP="0056316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6E5A85">
        <w:rPr>
          <w:rFonts w:ascii="新細明體" w:eastAsia="新細明體" w:hAnsi="新細明體" w:hint="eastAsia"/>
          <w:sz w:val="24"/>
          <w:szCs w:val="24"/>
        </w:rPr>
        <w:t>飲食與營養</w:t>
      </w:r>
      <w:r w:rsidR="00714E56" w:rsidRPr="00714E56">
        <w:rPr>
          <w:rFonts w:ascii="新細明體" w:eastAsia="新細明體" w:hAnsi="新細明體" w:hint="eastAsia"/>
          <w:sz w:val="24"/>
          <w:szCs w:val="24"/>
        </w:rPr>
        <w:t>－</w:t>
      </w:r>
      <w:r w:rsidRPr="006E5A85">
        <w:rPr>
          <w:rFonts w:ascii="新細明體" w:eastAsia="新細明體" w:hAnsi="新細明體" w:hint="eastAsia"/>
          <w:sz w:val="24"/>
          <w:szCs w:val="24"/>
        </w:rPr>
        <w:t>健康資訊</w:t>
      </w:r>
    </w:p>
    <w:p w14:paraId="510860F7" w14:textId="77777777" w:rsidR="00D86643" w:rsidRPr="006E5A85" w:rsidRDefault="00D86643" w:rsidP="00563168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6E5A85">
        <w:rPr>
          <w:rFonts w:ascii="新細明體" w:eastAsia="新細明體" w:hAnsi="新細明體" w:hint="eastAsia"/>
          <w:sz w:val="24"/>
          <w:szCs w:val="24"/>
        </w:rPr>
        <w:t>食物類別一覽</w:t>
      </w:r>
    </w:p>
    <w:p w14:paraId="497CB27B" w14:textId="77777777" w:rsidR="00421C1E" w:rsidRPr="006E5A85" w:rsidRDefault="00421C1E" w:rsidP="0056316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6E5A85">
        <w:rPr>
          <w:rFonts w:ascii="新細明體" w:eastAsia="新細明體" w:hAnsi="新細明體" w:hint="eastAsia"/>
          <w:sz w:val="24"/>
          <w:szCs w:val="24"/>
        </w:rPr>
        <w:t>油、鹽、糖類</w:t>
      </w:r>
    </w:p>
    <w:p w14:paraId="4FD7EEDA" w14:textId="77777777" w:rsidR="00094D55" w:rsidRPr="006E5A85" w:rsidRDefault="00094D55" w:rsidP="00563168">
      <w:pPr>
        <w:spacing w:after="0" w:line="240" w:lineRule="exact"/>
        <w:rPr>
          <w:rFonts w:ascii="新細明體" w:hAnsi="新細明體"/>
          <w:sz w:val="24"/>
          <w:szCs w:val="24"/>
        </w:rPr>
      </w:pPr>
    </w:p>
    <w:p w14:paraId="29F2F6B1" w14:textId="77777777" w:rsidR="00421C1E" w:rsidRPr="006E5A85" w:rsidRDefault="00421C1E" w:rsidP="0056316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6E5A85">
        <w:rPr>
          <w:rFonts w:ascii="新細明體" w:eastAsia="新細明體" w:hAnsi="新細明體" w:hint="eastAsia"/>
          <w:sz w:val="24"/>
          <w:szCs w:val="24"/>
        </w:rPr>
        <w:t>所提供的營養素及功能：</w:t>
      </w:r>
    </w:p>
    <w:p w14:paraId="68EEA171" w14:textId="77777777" w:rsidR="00421C1E" w:rsidRPr="006E5A85" w:rsidRDefault="00421C1E" w:rsidP="0056316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6E5A85">
        <w:rPr>
          <w:rFonts w:ascii="新細明體" w:eastAsia="新細明體" w:hAnsi="新細明體" w:hint="eastAsia"/>
          <w:sz w:val="24"/>
          <w:szCs w:val="24"/>
        </w:rPr>
        <w:t>食物中的脂肪或油分提供身體需要的脂肪酸，並協助吸收脂溶性維生素，如維生素 A 、 D 、 E 和 K 。糖和鹽則為身體分別提供熱量和鈉質。雖然三者均是身體所需，但不宜在日常飲食中進食太多。</w:t>
      </w:r>
    </w:p>
    <w:p w14:paraId="25B44E49" w14:textId="77777777" w:rsidR="00421C1E" w:rsidRPr="006E5A85" w:rsidRDefault="00421C1E" w:rsidP="0056316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6E5A85">
        <w:rPr>
          <w:rFonts w:ascii="新細明體" w:eastAsia="新細明體" w:hAnsi="新細明體"/>
          <w:sz w:val="24"/>
          <w:szCs w:val="24"/>
        </w:rPr>
        <w:t xml:space="preserve"> </w:t>
      </w:r>
    </w:p>
    <w:p w14:paraId="112BFF05" w14:textId="5DC2B30A" w:rsidR="00421C1E" w:rsidRDefault="00421C1E" w:rsidP="00563168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6E5A85">
        <w:rPr>
          <w:rFonts w:ascii="新細明體" w:eastAsia="新細明體" w:hAnsi="新細明體" w:hint="eastAsia"/>
          <w:sz w:val="24"/>
          <w:szCs w:val="24"/>
        </w:rPr>
        <w:t>建議分量︰</w:t>
      </w:r>
    </w:p>
    <w:p w14:paraId="12DCAEAF" w14:textId="4A3BEF4D" w:rsidR="00714E56" w:rsidRDefault="00421C1E" w:rsidP="00563168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6E5A85">
        <w:rPr>
          <w:rFonts w:ascii="新細明體" w:eastAsia="新細明體" w:hAnsi="新細明體" w:hint="eastAsia"/>
          <w:sz w:val="24"/>
          <w:szCs w:val="24"/>
        </w:rPr>
        <w:t>食物</w:t>
      </w:r>
      <w:r w:rsidR="00714E56" w:rsidRPr="00714E56">
        <w:rPr>
          <w:rFonts w:ascii="新細明體" w:eastAsia="新細明體" w:hAnsi="新細明體" w:hint="eastAsia"/>
          <w:sz w:val="24"/>
          <w:szCs w:val="24"/>
        </w:rPr>
        <w:t>：</w:t>
      </w:r>
      <w:r w:rsidR="00714E56" w:rsidRPr="006E5A85">
        <w:rPr>
          <w:rFonts w:ascii="新細明體" w:eastAsia="新細明體" w:hAnsi="新細明體" w:hint="eastAsia"/>
          <w:sz w:val="24"/>
          <w:szCs w:val="24"/>
        </w:rPr>
        <w:t>脂肪／油</w:t>
      </w:r>
    </w:p>
    <w:p w14:paraId="5FE314A4" w14:textId="33D450DF" w:rsidR="00421C1E" w:rsidRPr="006E5A85" w:rsidRDefault="00421C1E" w:rsidP="0056316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6E5A85">
        <w:rPr>
          <w:rFonts w:ascii="新細明體" w:eastAsia="新細明體" w:hAnsi="新細明體" w:hint="eastAsia"/>
          <w:sz w:val="24"/>
          <w:szCs w:val="24"/>
        </w:rPr>
        <w:t>每日建議分量</w:t>
      </w:r>
      <w:r w:rsidR="00714E56" w:rsidRPr="00714E56">
        <w:rPr>
          <w:rFonts w:ascii="新細明體" w:eastAsia="新細明體" w:hAnsi="新細明體" w:hint="eastAsia"/>
          <w:sz w:val="24"/>
          <w:szCs w:val="24"/>
        </w:rPr>
        <w:t>：</w:t>
      </w:r>
    </w:p>
    <w:p w14:paraId="259BCFC4" w14:textId="3F7DD651" w:rsidR="00421C1E" w:rsidRPr="006E5A85" w:rsidRDefault="00421C1E" w:rsidP="0056316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6E5A85">
        <w:rPr>
          <w:rFonts w:ascii="新細明體" w:eastAsia="新細明體" w:hAnsi="新細明體" w:hint="eastAsia"/>
          <w:sz w:val="24"/>
          <w:szCs w:val="24"/>
        </w:rPr>
        <w:t>攝</w:t>
      </w:r>
      <w:r w:rsidR="00714E56" w:rsidRPr="00714E56">
        <w:rPr>
          <w:rFonts w:ascii="新細明體" w:eastAsia="新細明體" w:hAnsi="新細明體" w:hint="eastAsia"/>
          <w:sz w:val="24"/>
          <w:szCs w:val="24"/>
        </w:rPr>
        <w:t>入</w:t>
      </w:r>
      <w:r w:rsidRPr="006E5A85">
        <w:rPr>
          <w:rFonts w:ascii="新細明體" w:eastAsia="新細明體" w:hAnsi="新細明體" w:hint="eastAsia"/>
          <w:sz w:val="24"/>
          <w:szCs w:val="24"/>
        </w:rPr>
        <w:t>量應佔總熱量的 15 至 30%* ；</w:t>
      </w:r>
    </w:p>
    <w:p w14:paraId="657E532A" w14:textId="5993C049" w:rsidR="00421C1E" w:rsidRPr="006E5A85" w:rsidRDefault="00421C1E" w:rsidP="0056316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6E5A85">
        <w:rPr>
          <w:rFonts w:ascii="新細明體" w:eastAsia="新細明體" w:hAnsi="新細明體" w:hint="eastAsia"/>
          <w:sz w:val="24"/>
          <w:szCs w:val="24"/>
        </w:rPr>
        <w:t>烹調用油，不宜超過 25 克至 30 克 (6 至 7 茶匙 ) #</w:t>
      </w:r>
    </w:p>
    <w:p w14:paraId="4EE6BAE0" w14:textId="77777777" w:rsidR="00714E56" w:rsidRDefault="00714E56" w:rsidP="0056316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6E5A85">
        <w:rPr>
          <w:rFonts w:ascii="新細明體" w:eastAsia="新細明體" w:hAnsi="新細明體" w:hint="eastAsia"/>
          <w:sz w:val="24"/>
          <w:szCs w:val="24"/>
        </w:rPr>
        <w:t>食物</w:t>
      </w:r>
      <w:r w:rsidRPr="00714E56">
        <w:rPr>
          <w:rFonts w:ascii="新細明體" w:eastAsia="新細明體" w:hAnsi="新細明體" w:hint="eastAsia"/>
          <w:sz w:val="24"/>
          <w:szCs w:val="24"/>
        </w:rPr>
        <w:t>：</w:t>
      </w:r>
      <w:r w:rsidR="00421C1E" w:rsidRPr="006E5A85">
        <w:rPr>
          <w:rFonts w:ascii="新細明體" w:eastAsia="新細明體" w:hAnsi="新細明體" w:hint="eastAsia"/>
          <w:sz w:val="24"/>
          <w:szCs w:val="24"/>
        </w:rPr>
        <w:t>鹽 ( 鈉質 )</w:t>
      </w:r>
    </w:p>
    <w:p w14:paraId="2BBF2CD0" w14:textId="1F861A7E" w:rsidR="00421C1E" w:rsidRPr="006E5A85" w:rsidRDefault="00714E56" w:rsidP="0056316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6E5A85">
        <w:rPr>
          <w:rFonts w:ascii="新細明體" w:eastAsia="新細明體" w:hAnsi="新細明體" w:hint="eastAsia"/>
          <w:sz w:val="24"/>
          <w:szCs w:val="24"/>
        </w:rPr>
        <w:t>每日建議分量</w:t>
      </w:r>
      <w:r w:rsidRPr="00714E56">
        <w:rPr>
          <w:rFonts w:ascii="新細明體" w:eastAsia="新細明體" w:hAnsi="新細明體" w:hint="eastAsia"/>
          <w:sz w:val="24"/>
          <w:szCs w:val="24"/>
        </w:rPr>
        <w:t>：</w:t>
      </w:r>
      <w:r w:rsidR="00421C1E" w:rsidRPr="006E5A85">
        <w:rPr>
          <w:rFonts w:ascii="新細明體" w:eastAsia="新細明體" w:hAnsi="新細明體" w:hint="eastAsia"/>
          <w:sz w:val="24"/>
          <w:szCs w:val="24"/>
        </w:rPr>
        <w:t>宜少於 2000 毫克 *（略少於 1 平茶匙鹽或 2 湯匙豉油）</w:t>
      </w:r>
    </w:p>
    <w:p w14:paraId="4BCDE6F2" w14:textId="77777777" w:rsidR="00A671BB" w:rsidRDefault="00A671BB" w:rsidP="00563168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6E5A85">
        <w:rPr>
          <w:rFonts w:ascii="新細明體" w:eastAsia="新細明體" w:hAnsi="新細明體" w:hint="eastAsia"/>
          <w:sz w:val="24"/>
          <w:szCs w:val="24"/>
        </w:rPr>
        <w:t>食物</w:t>
      </w:r>
      <w:r w:rsidRPr="00714E56">
        <w:rPr>
          <w:rFonts w:ascii="新細明體" w:eastAsia="新細明體" w:hAnsi="新細明體" w:hint="eastAsia"/>
          <w:sz w:val="24"/>
          <w:szCs w:val="24"/>
        </w:rPr>
        <w:t>：</w:t>
      </w:r>
      <w:r w:rsidR="00421C1E" w:rsidRPr="006E5A85">
        <w:rPr>
          <w:rFonts w:ascii="新細明體" w:eastAsia="新細明體" w:hAnsi="新細明體" w:hint="eastAsia"/>
          <w:sz w:val="24"/>
          <w:szCs w:val="24"/>
        </w:rPr>
        <w:t>糖</w:t>
      </w:r>
    </w:p>
    <w:p w14:paraId="504BA22C" w14:textId="3521BE56" w:rsidR="00421C1E" w:rsidRPr="006E5A85" w:rsidRDefault="00421C1E" w:rsidP="0056316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6E5A85">
        <w:rPr>
          <w:rFonts w:ascii="新細明體" w:eastAsia="新細明體" w:hAnsi="新細明體" w:hint="eastAsia"/>
          <w:sz w:val="24"/>
          <w:szCs w:val="24"/>
        </w:rPr>
        <w:t>攝入量應少於總熱量的 10% ，若以每日攝取 2000 千卡計算，少於 50 克或 10 茶匙糖</w:t>
      </w:r>
    </w:p>
    <w:p w14:paraId="00994A41" w14:textId="77777777" w:rsidR="00421C1E" w:rsidRPr="006E5A85" w:rsidRDefault="00421C1E" w:rsidP="0056316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6E5A85">
        <w:rPr>
          <w:rFonts w:ascii="新細明體" w:eastAsia="新細明體" w:hAnsi="新細明體" w:hint="eastAsia"/>
          <w:sz w:val="24"/>
          <w:szCs w:val="24"/>
        </w:rPr>
        <w:t>1 茶匙 = 5 毫升， 1 湯匙 = 15 毫升</w:t>
      </w:r>
    </w:p>
    <w:p w14:paraId="2747794C" w14:textId="77777777" w:rsidR="00A671BB" w:rsidRDefault="00421C1E" w:rsidP="00563168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6E5A85">
        <w:rPr>
          <w:rFonts w:ascii="新細明體" w:eastAsia="新細明體" w:hAnsi="新細明體" w:hint="eastAsia"/>
          <w:sz w:val="24"/>
          <w:szCs w:val="24"/>
        </w:rPr>
        <w:t>* 根據世界</w:t>
      </w:r>
      <w:r w:rsidR="00714E56">
        <w:rPr>
          <w:rFonts w:ascii="新細明體" w:eastAsia="新細明體" w:hAnsi="新細明體" w:hint="eastAsia"/>
          <w:sz w:val="24"/>
          <w:szCs w:val="24"/>
        </w:rPr>
        <w:t>衛</w:t>
      </w:r>
      <w:r w:rsidRPr="006E5A85">
        <w:rPr>
          <w:rFonts w:ascii="新細明體" w:eastAsia="新細明體" w:hAnsi="新細明體" w:hint="eastAsia"/>
          <w:sz w:val="24"/>
          <w:szCs w:val="24"/>
        </w:rPr>
        <w:t>生組織建議</w:t>
      </w:r>
    </w:p>
    <w:p w14:paraId="13C2520B" w14:textId="0C26970F" w:rsidR="00421C1E" w:rsidRPr="006E5A85" w:rsidRDefault="00421C1E" w:rsidP="0056316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6E5A85">
        <w:rPr>
          <w:rFonts w:ascii="新細明體" w:eastAsia="新細明體" w:hAnsi="新細明體" w:hint="eastAsia"/>
          <w:sz w:val="24"/>
          <w:szCs w:val="24"/>
        </w:rPr>
        <w:t># 根據中國營養學會建議</w:t>
      </w:r>
    </w:p>
    <w:p w14:paraId="20D22CD7" w14:textId="77777777" w:rsidR="00421C1E" w:rsidRPr="006E5A85" w:rsidRDefault="00421C1E" w:rsidP="0056316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</w:p>
    <w:p w14:paraId="3A0F05F7" w14:textId="77777777" w:rsidR="00421C1E" w:rsidRPr="006E5A85" w:rsidRDefault="00421C1E" w:rsidP="0056316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6E5A85">
        <w:rPr>
          <w:rFonts w:ascii="新細明體" w:eastAsia="新細明體" w:hAnsi="新細明體" w:hint="eastAsia"/>
          <w:sz w:val="24"/>
          <w:szCs w:val="24"/>
        </w:rPr>
        <w:t>隱藏的油、鹽和糖︰</w:t>
      </w:r>
    </w:p>
    <w:p w14:paraId="6D64AC5B" w14:textId="144488B7" w:rsidR="00421C1E" w:rsidRPr="006E5A85" w:rsidRDefault="00421C1E" w:rsidP="0056316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6E5A85">
        <w:rPr>
          <w:rFonts w:ascii="新細明體" w:eastAsia="新細明體" w:hAnsi="新細明體" w:hint="eastAsia"/>
          <w:sz w:val="24"/>
          <w:szCs w:val="24"/>
        </w:rPr>
        <w:t>不少的食物都含有隱藏的油、鹽和糖，一不小心選擇，我們便會掉進這些飲食陷阱。</w:t>
      </w:r>
    </w:p>
    <w:p w14:paraId="2429DC3D" w14:textId="77777777" w:rsidR="00A671BB" w:rsidRDefault="00421C1E" w:rsidP="00563168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6E5A85">
        <w:rPr>
          <w:rFonts w:ascii="新細明體" w:eastAsia="新細明體" w:hAnsi="新細明體" w:hint="eastAsia"/>
          <w:sz w:val="24"/>
          <w:szCs w:val="24"/>
        </w:rPr>
        <w:t>油</w:t>
      </w:r>
    </w:p>
    <w:p w14:paraId="7292C3F2" w14:textId="63D2B0E1" w:rsidR="00421C1E" w:rsidRPr="006E5A85" w:rsidRDefault="00A671BB" w:rsidP="0056316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bookmarkStart w:id="0" w:name="_Hlk129187615"/>
      <w:r w:rsidRPr="006E5A85">
        <w:rPr>
          <w:rFonts w:ascii="新細明體" w:eastAsia="新細明體" w:hAnsi="新細明體"/>
          <w:sz w:val="24"/>
          <w:szCs w:val="24"/>
        </w:rPr>
        <w:t>•</w:t>
      </w:r>
      <w:bookmarkEnd w:id="0"/>
      <w:r w:rsidR="00421C1E" w:rsidRPr="006E5A85">
        <w:rPr>
          <w:rFonts w:ascii="新細明體" w:eastAsia="新細明體" w:hAnsi="新細明體" w:hint="eastAsia"/>
          <w:sz w:val="24"/>
          <w:szCs w:val="24"/>
        </w:rPr>
        <w:t>油炸食物︰即食麵、油麵、炸豆腐</w:t>
      </w:r>
    </w:p>
    <w:p w14:paraId="03740145" w14:textId="77777777" w:rsidR="00421C1E" w:rsidRPr="006E5A85" w:rsidRDefault="00762AC5" w:rsidP="0056316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6E5A85">
        <w:rPr>
          <w:rFonts w:ascii="新細明體" w:eastAsia="新細明體" w:hAnsi="新細明體"/>
          <w:sz w:val="24"/>
          <w:szCs w:val="24"/>
        </w:rPr>
        <w:t>•</w:t>
      </w:r>
      <w:r w:rsidR="00421C1E" w:rsidRPr="006E5A85">
        <w:rPr>
          <w:rFonts w:ascii="新細明體" w:eastAsia="新細明體" w:hAnsi="新細明體" w:hint="eastAsia"/>
          <w:sz w:val="24"/>
          <w:szCs w:val="24"/>
        </w:rPr>
        <w:t>脂肪比例較高及加工肉類︰牛肋骨、羊腩、香腸、午餐肉、臘味、貢丸</w:t>
      </w:r>
    </w:p>
    <w:p w14:paraId="14616C57" w14:textId="77777777" w:rsidR="00421C1E" w:rsidRPr="006E5A85" w:rsidRDefault="00762AC5" w:rsidP="0056316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6E5A85">
        <w:rPr>
          <w:rFonts w:ascii="新細明體" w:eastAsia="新細明體" w:hAnsi="新細明體"/>
          <w:sz w:val="24"/>
          <w:szCs w:val="24"/>
        </w:rPr>
        <w:t>•</w:t>
      </w:r>
      <w:r w:rsidR="00421C1E" w:rsidRPr="006E5A85">
        <w:rPr>
          <w:rFonts w:ascii="新細明體" w:eastAsia="新細明體" w:hAnsi="新細明體" w:hint="eastAsia"/>
          <w:sz w:val="24"/>
          <w:szCs w:val="24"/>
        </w:rPr>
        <w:t>其他︰酥皮批撻、威化餅、椰醬</w:t>
      </w:r>
    </w:p>
    <w:p w14:paraId="5AF01AEC" w14:textId="77777777" w:rsidR="00A671BB" w:rsidRDefault="00421C1E" w:rsidP="0056316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6E5A85">
        <w:rPr>
          <w:rFonts w:ascii="新細明體" w:eastAsia="新細明體" w:hAnsi="新細明體" w:hint="eastAsia"/>
          <w:sz w:val="24"/>
          <w:szCs w:val="24"/>
        </w:rPr>
        <w:t>鹽( 鈉質 )</w:t>
      </w:r>
    </w:p>
    <w:p w14:paraId="490FF103" w14:textId="438499CB" w:rsidR="00421C1E" w:rsidRPr="006E5A85" w:rsidRDefault="00A671BB" w:rsidP="0056316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6E5A85">
        <w:rPr>
          <w:rFonts w:ascii="新細明體" w:eastAsia="新細明體" w:hAnsi="新細明體"/>
          <w:sz w:val="24"/>
          <w:szCs w:val="24"/>
        </w:rPr>
        <w:t>•</w:t>
      </w:r>
      <w:r w:rsidR="00421C1E" w:rsidRPr="006E5A85">
        <w:rPr>
          <w:rFonts w:ascii="新細明體" w:eastAsia="新細明體" w:hAnsi="新細明體" w:hint="eastAsia"/>
          <w:sz w:val="24"/>
          <w:szCs w:val="24"/>
        </w:rPr>
        <w:t>醬汁︰現成醬汁（如現成的黑椒汁）、瑞士汁、魚露、蝦醬</w:t>
      </w:r>
    </w:p>
    <w:p w14:paraId="039DE65F" w14:textId="510CE573" w:rsidR="00421C1E" w:rsidRPr="006E5A85" w:rsidRDefault="00A671BB" w:rsidP="0056316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6E5A85">
        <w:rPr>
          <w:rFonts w:ascii="新細明體" w:eastAsia="新細明體" w:hAnsi="新細明體"/>
          <w:sz w:val="24"/>
          <w:szCs w:val="24"/>
        </w:rPr>
        <w:t>•</w:t>
      </w:r>
      <w:r w:rsidR="00421C1E" w:rsidRPr="006E5A85">
        <w:rPr>
          <w:rFonts w:ascii="新細明體" w:eastAsia="新細明體" w:hAnsi="新細明體" w:hint="eastAsia"/>
          <w:sz w:val="24"/>
          <w:szCs w:val="24"/>
        </w:rPr>
        <w:t>醃製及加工食物︰豆豉、梅菜、腐乳、鹹魚、火腿、煙肉、煙鴨胸</w:t>
      </w:r>
    </w:p>
    <w:p w14:paraId="7018E4CA" w14:textId="77777777" w:rsidR="00A671BB" w:rsidRDefault="00421C1E" w:rsidP="00563168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6E5A85">
        <w:rPr>
          <w:rFonts w:ascii="新細明體" w:eastAsia="新細明體" w:hAnsi="新細明體" w:hint="eastAsia"/>
          <w:sz w:val="24"/>
          <w:szCs w:val="24"/>
        </w:rPr>
        <w:t>糖</w:t>
      </w:r>
    </w:p>
    <w:p w14:paraId="76E40897" w14:textId="5CE15680" w:rsidR="00421C1E" w:rsidRPr="006E5A85" w:rsidRDefault="00A671BB" w:rsidP="0056316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6E5A85">
        <w:rPr>
          <w:rFonts w:ascii="新細明體" w:eastAsia="新細明體" w:hAnsi="新細明體"/>
          <w:sz w:val="24"/>
          <w:szCs w:val="24"/>
        </w:rPr>
        <w:t>•</w:t>
      </w:r>
      <w:r w:rsidR="00421C1E" w:rsidRPr="006E5A85">
        <w:rPr>
          <w:rFonts w:ascii="新細明體" w:eastAsia="新細明體" w:hAnsi="新細明體" w:hint="eastAsia"/>
          <w:sz w:val="24"/>
          <w:szCs w:val="24"/>
        </w:rPr>
        <w:t>天然含有的糖︰蔗糖、果汁中的果糖、蜜糖、糖漿</w:t>
      </w:r>
    </w:p>
    <w:p w14:paraId="252A6EE9" w14:textId="4B3C2196" w:rsidR="00421C1E" w:rsidRPr="006E5A85" w:rsidRDefault="00A671BB" w:rsidP="00563168">
      <w:pPr>
        <w:spacing w:after="0" w:line="240" w:lineRule="exact"/>
        <w:rPr>
          <w:rFonts w:ascii="新細明體" w:eastAsia="新細明體" w:hAnsi="新細明體"/>
          <w:sz w:val="24"/>
          <w:szCs w:val="24"/>
        </w:rPr>
      </w:pPr>
      <w:r w:rsidRPr="006E5A85">
        <w:rPr>
          <w:rFonts w:ascii="新細明體" w:eastAsia="新細明體" w:hAnsi="新細明體"/>
          <w:sz w:val="24"/>
          <w:szCs w:val="24"/>
        </w:rPr>
        <w:t>•</w:t>
      </w:r>
      <w:r w:rsidR="00421C1E" w:rsidRPr="006E5A85">
        <w:rPr>
          <w:rFonts w:ascii="新細明體" w:eastAsia="新細明體" w:hAnsi="新細明體" w:hint="eastAsia"/>
          <w:sz w:val="24"/>
          <w:szCs w:val="24"/>
        </w:rPr>
        <w:t>高糖的食物及飲料︰朱古力、雪糕、蛋糕、汽水、加糖紙包飲品</w:t>
      </w:r>
    </w:p>
    <w:p w14:paraId="53F61DE8" w14:textId="0820B144" w:rsidR="003E7E02" w:rsidRPr="006E5A85" w:rsidRDefault="00421C1E" w:rsidP="00563168">
      <w:pPr>
        <w:spacing w:after="0" w:line="240" w:lineRule="exact"/>
        <w:rPr>
          <w:rFonts w:ascii="新細明體" w:hAnsi="新細明體"/>
          <w:sz w:val="24"/>
          <w:szCs w:val="24"/>
        </w:rPr>
      </w:pPr>
      <w:r w:rsidRPr="006E5A85">
        <w:rPr>
          <w:rFonts w:ascii="新細明體" w:eastAsia="新細明體" w:hAnsi="新細明體" w:hint="eastAsia"/>
          <w:sz w:val="24"/>
          <w:szCs w:val="24"/>
        </w:rPr>
        <w:t>選購預先包裝的食物時，我們可參考包裝上的營養標籤，選擇脂肪、糖和鈉質（鹽）含量較低的產品。</w:t>
      </w:r>
    </w:p>
    <w:sectPr w:rsidR="003E7E02" w:rsidRPr="006E5A85" w:rsidSect="006E5A85">
      <w:pgSz w:w="11906" w:h="16838" w:code="9"/>
      <w:pgMar w:top="85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4F827" w14:textId="77777777" w:rsidR="00FE6E22" w:rsidRDefault="00FE6E22" w:rsidP="00FE6E22">
      <w:pPr>
        <w:spacing w:after="0" w:line="240" w:lineRule="auto"/>
      </w:pPr>
      <w:r>
        <w:separator/>
      </w:r>
    </w:p>
  </w:endnote>
  <w:endnote w:type="continuationSeparator" w:id="0">
    <w:p w14:paraId="463174AE" w14:textId="77777777" w:rsidR="00FE6E22" w:rsidRDefault="00FE6E22" w:rsidP="00FE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B585D" w14:textId="77777777" w:rsidR="00FE6E22" w:rsidRDefault="00FE6E22" w:rsidP="00FE6E22">
      <w:pPr>
        <w:spacing w:after="0" w:line="240" w:lineRule="auto"/>
      </w:pPr>
      <w:r>
        <w:separator/>
      </w:r>
    </w:p>
  </w:footnote>
  <w:footnote w:type="continuationSeparator" w:id="0">
    <w:p w14:paraId="14918702" w14:textId="77777777" w:rsidR="00FE6E22" w:rsidRDefault="00FE6E22" w:rsidP="00FE6E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1E"/>
    <w:rsid w:val="00094D55"/>
    <w:rsid w:val="002C4F72"/>
    <w:rsid w:val="003E7E02"/>
    <w:rsid w:val="00421C1E"/>
    <w:rsid w:val="004474CE"/>
    <w:rsid w:val="00530153"/>
    <w:rsid w:val="00563168"/>
    <w:rsid w:val="006E5A85"/>
    <w:rsid w:val="00714E56"/>
    <w:rsid w:val="00762AC5"/>
    <w:rsid w:val="00852797"/>
    <w:rsid w:val="00A671BB"/>
    <w:rsid w:val="00D86643"/>
    <w:rsid w:val="00FE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6E5448"/>
  <w15:chartTrackingRefBased/>
  <w15:docId w15:val="{D9EE53B8-E492-4FF9-A9E8-6AE814B7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6E2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6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6E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Ip</dc:creator>
  <cp:keywords/>
  <dc:description/>
  <cp:lastModifiedBy>Fung Tsz Sum</cp:lastModifiedBy>
  <cp:revision>2</cp:revision>
  <dcterms:created xsi:type="dcterms:W3CDTF">2023-03-15T06:38:00Z</dcterms:created>
  <dcterms:modified xsi:type="dcterms:W3CDTF">2023-03-15T06:38:00Z</dcterms:modified>
</cp:coreProperties>
</file>