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30D8" w14:textId="77777777" w:rsidR="00277713" w:rsidRDefault="00277713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頁1</w:t>
      </w:r>
    </w:p>
    <w:p w14:paraId="0A6AC59C" w14:textId="77777777" w:rsidR="00FD0897" w:rsidRPr="00FD0897" w:rsidRDefault="00FD0897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D2B9DF4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菜</w:t>
      </w:r>
      <w:r w:rsidR="007460FB" w:rsidRPr="00FD0897">
        <w:rPr>
          <w:rFonts w:ascii="新細明體" w:eastAsia="新細明體" w:hAnsi="新細明體" w:cs="Times New Roman" w:hint="eastAsia"/>
          <w:sz w:val="24"/>
          <w:szCs w:val="24"/>
        </w:rPr>
        <w:t>心</w:t>
      </w:r>
      <w:r w:rsidRPr="00FD0897">
        <w:rPr>
          <w:rFonts w:ascii="新細明體" w:eastAsia="新細明體" w:hAnsi="新細明體" w:cs="Times New Roman"/>
          <w:sz w:val="24"/>
          <w:szCs w:val="24"/>
        </w:rPr>
        <w:t>瑤</w:t>
      </w:r>
      <w:r w:rsidR="00FD0897" w:rsidRPr="00FD0897">
        <w:rPr>
          <w:rFonts w:ascii="新細明體" w:eastAsia="新細明體" w:hAnsi="新細明體" w:cs="Times New Roman" w:hint="eastAsia"/>
          <w:sz w:val="24"/>
          <w:szCs w:val="24"/>
        </w:rPr>
        <w:t>柱</w:t>
      </w:r>
      <w:r w:rsidRPr="00FD0897">
        <w:rPr>
          <w:rFonts w:ascii="新細明體" w:eastAsia="新細明體" w:hAnsi="新細明體" w:cs="Times New Roman"/>
          <w:sz w:val="24"/>
          <w:szCs w:val="24"/>
        </w:rPr>
        <w:t>飯</w:t>
      </w:r>
    </w:p>
    <w:p w14:paraId="4D5780E4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Rice with Choi Sum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and Dry Scallops</w:t>
      </w:r>
    </w:p>
    <w:p w14:paraId="30F89035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（約4至6人份）</w:t>
      </w:r>
    </w:p>
    <w:p w14:paraId="4AC111E0" w14:textId="77777777" w:rsidR="00FF2460" w:rsidRPr="00FD0897" w:rsidRDefault="00FD0897" w:rsidP="00FD089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>
        <w:rPr>
          <w:rFonts w:ascii="新細明體" w:hAnsi="新細明體" w:cs="Times New Roman" w:hint="eastAsia"/>
          <w:sz w:val="24"/>
          <w:szCs w:val="24"/>
        </w:rPr>
        <w:t>(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Serves about 4 to 6 persons</w:t>
      </w:r>
      <w:r>
        <w:rPr>
          <w:rFonts w:ascii="新細明體" w:eastAsia="新細明體" w:hAnsi="新細明體" w:cs="Times New Roman"/>
          <w:sz w:val="24"/>
          <w:szCs w:val="24"/>
        </w:rPr>
        <w:t>)</w:t>
      </w:r>
    </w:p>
    <w:p w14:paraId="6BD7A94C" w14:textId="77777777" w:rsidR="00EA429D" w:rsidRPr="00FD0897" w:rsidRDefault="00EA429D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B86AA2A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083AFA48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菜心1斤</w:t>
      </w:r>
    </w:p>
    <w:p w14:paraId="59A05AA5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白米2小杯（每杯約120毫升）</w:t>
      </w:r>
    </w:p>
    <w:p w14:paraId="77C25882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乾瑤柱2粒</w:t>
      </w:r>
    </w:p>
    <w:p w14:paraId="75CA7AFE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薑2片</w:t>
      </w:r>
    </w:p>
    <w:p w14:paraId="73DD6791" w14:textId="77777777" w:rsidR="00EA429D" w:rsidRPr="00FD0897" w:rsidRDefault="00EA429D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0FDB2B47" w14:textId="77777777" w:rsidR="00FD0897" w:rsidRDefault="00FF2460" w:rsidP="00FD089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6617F12C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鹽少量</w:t>
      </w:r>
    </w:p>
    <w:p w14:paraId="3F8C0F88" w14:textId="77777777" w:rsidR="007460FB" w:rsidRPr="00FD0897" w:rsidRDefault="007460FB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B3CB97B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63A4A528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乾瑤柱洗淨後浸水約一小時，撕碎並置於浸瑤柱的水中備用。</w:t>
      </w:r>
    </w:p>
    <w:p w14:paraId="3E60EAF0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白米洗淨，將瑤柱連水和白米一同置於電飯煲內，加入適量清水，煮至飯熟。</w:t>
      </w:r>
    </w:p>
    <w:p w14:paraId="2721D93F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菜心洗淨，切粒，燒熱</w:t>
      </w:r>
      <w:r w:rsidR="00FD0897" w:rsidRPr="00FD0897">
        <w:rPr>
          <w:rFonts w:ascii="新細明體" w:eastAsia="新細明體" w:hAnsi="新細明體" w:cs="Times New Roman" w:hint="eastAsia"/>
          <w:sz w:val="24"/>
          <w:szCs w:val="24"/>
        </w:rPr>
        <w:t>鑊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下少量油，下薑片，將菜心炒至半熟，下鹽調味</w:t>
      </w:r>
      <w:r w:rsidR="007460FB" w:rsidRPr="00FD0897">
        <w:rPr>
          <w:rFonts w:ascii="新細明體" w:eastAsia="新細明體" w:hAnsi="新細明體" w:cs="Times New Roman" w:hint="eastAsia"/>
          <w:sz w:val="24"/>
          <w:szCs w:val="24"/>
        </w:rPr>
        <w:t>。</w:t>
      </w:r>
    </w:p>
    <w:p w14:paraId="58981A7B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將半熟菜心倒入電飯煲內，與熟飯拌匀，再</w:t>
      </w:r>
      <w:r w:rsidR="007460FB" w:rsidRPr="00FD0897">
        <w:rPr>
          <w:rFonts w:ascii="新細明體" w:eastAsia="新細明體" w:hAnsi="新細明體" w:cs="Times New Roman" w:hint="eastAsia"/>
          <w:sz w:val="24"/>
          <w:szCs w:val="24"/>
        </w:rPr>
        <w:t>焗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十分鐘便成。</w:t>
      </w:r>
    </w:p>
    <w:p w14:paraId="5E3CBD4B" w14:textId="77777777" w:rsidR="007460FB" w:rsidRPr="00FD0897" w:rsidRDefault="007460FB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B36D391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615F3C0A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Choi sum (Chinese flowering cabbage)</w:t>
      </w:r>
      <w:r w:rsid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 600 grams</w:t>
      </w:r>
    </w:p>
    <w:p w14:paraId="1D8F27B9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White rice</w:t>
      </w:r>
      <w:r w:rsid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 2 small cups (about 120 ml each)</w:t>
      </w:r>
    </w:p>
    <w:p w14:paraId="17F3A0C0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Dry scallops 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 2 pieces</w:t>
      </w:r>
    </w:p>
    <w:p w14:paraId="786AB698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Ginger 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 2 slices</w:t>
      </w:r>
    </w:p>
    <w:p w14:paraId="30EBE50C" w14:textId="77777777" w:rsidR="007460FB" w:rsidRPr="00FD0897" w:rsidRDefault="007460FB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4BED2B3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07A618F6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Salt 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 xml:space="preserve"> small amount</w:t>
      </w:r>
    </w:p>
    <w:p w14:paraId="0A18597B" w14:textId="77777777" w:rsidR="007460FB" w:rsidRPr="00FD0897" w:rsidRDefault="007460FB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32D7B6E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62E50A31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•Wash and soak dry scallops for an hour. Shred and keep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with the soaking water.</w:t>
      </w:r>
    </w:p>
    <w:p w14:paraId="07C4F4D6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•Wash white rice. Put rice and shredded scallops with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soaking water in rice cooker. Add more water as needed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and cook until done.</w:t>
      </w:r>
    </w:p>
    <w:p w14:paraId="29F172F6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•Wash and dice choi sum. Heat wok. Add small amount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of oil. Stir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>fry ginger and choi sum till half</w:t>
      </w:r>
      <w:r w:rsidR="005C30B8"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Pr="00FD0897">
        <w:rPr>
          <w:rFonts w:ascii="新細明體" w:eastAsia="新細明體" w:hAnsi="新細明體" w:cs="Times New Roman"/>
          <w:sz w:val="24"/>
          <w:szCs w:val="24"/>
        </w:rPr>
        <w:t>cooked. Season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with salt.</w:t>
      </w:r>
    </w:p>
    <w:p w14:paraId="2ED40A34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Mix choi sum with cooked rice. Heat in rice cooker for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another 10 minutes.</w:t>
      </w:r>
    </w:p>
    <w:p w14:paraId="179847A2" w14:textId="77777777" w:rsidR="007460FB" w:rsidRPr="00FD0897" w:rsidRDefault="007460FB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800C40E" w14:textId="77777777" w:rsidR="00FF2460" w:rsidRPr="00FD0897" w:rsidRDefault="00FF2460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營養師提示</w:t>
      </w:r>
      <w:r w:rsidR="00FD0897">
        <w:rPr>
          <w:rFonts w:ascii="新細明體" w:hAnsi="新細明體" w:cs="Times New Roman" w:hint="eastAsia"/>
          <w:sz w:val="24"/>
          <w:szCs w:val="24"/>
        </w:rPr>
        <w:t xml:space="preserve"> </w:t>
      </w:r>
      <w:r w:rsidRPr="00FD0897">
        <w:rPr>
          <w:rFonts w:ascii="新細明體" w:eastAsia="新細明體" w:hAnsi="新細明體" w:cs="Times New Roman"/>
          <w:sz w:val="24"/>
          <w:szCs w:val="24"/>
        </w:rPr>
        <w:t>Smart Tips</w:t>
      </w:r>
    </w:p>
    <w:p w14:paraId="606E1B62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喜歡臘味飯的人士不妨轉換口味試做這個菜飯。乾瑤柱所含熱量是臘腸或臘肉的一半，而脂肪含量更只是臘肉的二十分之一。但由於乾瑤柱的膽固醇偏高，份量要適可而止。</w:t>
      </w:r>
    </w:p>
    <w:p w14:paraId="7B1D77AF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若要進一歩增加纖維含量，可以混入少量紅米來代替部份白米。</w:t>
      </w:r>
    </w:p>
    <w:p w14:paraId="348562CB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菜心不宜切太碎，以免在烹調過程中流失過多營養成份。</w:t>
      </w:r>
    </w:p>
    <w:p w14:paraId="7C2BE713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This recipe is a good replacement of rice with preserved meat. The caloric content of dry scallops is only half of that of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Chinese sausage or preserved pork. Dry scallops also have 20 times less fat than preserved meat. You should, however,</w:t>
      </w:r>
      <w:r w:rsidR="007460FB" w:rsidRPr="00FD0897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keep the portion of dry scallops in moderation due to its comparatively high cholesterol content.</w:t>
      </w:r>
    </w:p>
    <w:p w14:paraId="3B4CC23B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To increase the fibre content, you can add a small amount of brown rice in place of part of the white rice.</w:t>
      </w:r>
    </w:p>
    <w:p w14:paraId="0AC434DE" w14:textId="77777777" w:rsidR="00FF2460" w:rsidRPr="00FD0897" w:rsidRDefault="005C30B8" w:rsidP="00FD0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FD0897">
        <w:rPr>
          <w:rFonts w:ascii="新細明體" w:eastAsia="新細明體" w:hAnsi="新細明體" w:cs="Times New Roman"/>
          <w:sz w:val="24"/>
          <w:szCs w:val="24"/>
        </w:rPr>
        <w:t>•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Try not to over</w:t>
      </w:r>
      <w:r w:rsidRPr="00FD0897">
        <w:rPr>
          <w:rFonts w:ascii="新細明體" w:eastAsia="新細明體" w:hAnsi="新細明體" w:cs="Times New Roman"/>
          <w:sz w:val="24"/>
          <w:szCs w:val="24"/>
        </w:rPr>
        <w:t>-</w:t>
      </w:r>
      <w:r w:rsidR="00FF2460" w:rsidRPr="00FD0897">
        <w:rPr>
          <w:rFonts w:ascii="新細明體" w:eastAsia="新細明體" w:hAnsi="新細明體" w:cs="Times New Roman"/>
          <w:sz w:val="24"/>
          <w:szCs w:val="24"/>
        </w:rPr>
        <w:t>dice choi sum in order to prevent excessive nutrient loss during cooking.</w:t>
      </w:r>
    </w:p>
    <w:sectPr w:rsidR="00FF2460" w:rsidRPr="00FD0897" w:rsidSect="00FD089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9F"/>
    <w:rsid w:val="00277713"/>
    <w:rsid w:val="0030385A"/>
    <w:rsid w:val="00385690"/>
    <w:rsid w:val="00580D60"/>
    <w:rsid w:val="005C30B8"/>
    <w:rsid w:val="007460FB"/>
    <w:rsid w:val="00C6489F"/>
    <w:rsid w:val="00E736E2"/>
    <w:rsid w:val="00EA429D"/>
    <w:rsid w:val="00FD0897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26D6"/>
  <w15:chartTrackingRefBased/>
  <w15:docId w15:val="{9703F0E8-95D6-4A86-8699-D0B8C8E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2023-03-15T09:51:00Z</dcterms:created>
  <dcterms:modified xsi:type="dcterms:W3CDTF">2023-03-15T09:51:00Z</dcterms:modified>
</cp:coreProperties>
</file>