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2831" w14:textId="77777777" w:rsidR="00836297" w:rsidRPr="00E80BED" w:rsidRDefault="00836297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頁1</w:t>
      </w:r>
    </w:p>
    <w:p w14:paraId="774F9FC9" w14:textId="77777777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78731E4" w14:textId="77777777" w:rsidR="00E80BED" w:rsidRPr="00E80BED" w:rsidRDefault="00E80BED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1891E2D4" w14:textId="77777777" w:rsidR="00E80BED" w:rsidRPr="00E80BED" w:rsidRDefault="00E80BED" w:rsidP="00E80BE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E80BED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2FB7A12E" w14:textId="77777777" w:rsidR="00E80BED" w:rsidRPr="00E80BED" w:rsidRDefault="00E80BED" w:rsidP="00E80BE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E80BED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63087DE3" w14:textId="77777777" w:rsidR="00E80BED" w:rsidRPr="00E80BED" w:rsidRDefault="00E80BED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220052E" w14:textId="5B7CEFCD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21736751" w14:textId="77777777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34F4B58" w14:textId="25DB55BB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田園生菜包</w:t>
      </w:r>
      <w:r w:rsidR="00E80BED">
        <w:rPr>
          <w:rFonts w:ascii="新細明體" w:eastAsia="新細明體" w:hAnsi="新細明體" w:hint="eastAsia"/>
          <w:sz w:val="24"/>
          <w:szCs w:val="24"/>
        </w:rPr>
        <w:t>（</w:t>
      </w:r>
      <w:r w:rsidRPr="00E80BED">
        <w:rPr>
          <w:rFonts w:ascii="新細明體" w:eastAsia="新細明體" w:hAnsi="新細明體" w:hint="eastAsia"/>
          <w:sz w:val="24"/>
          <w:szCs w:val="24"/>
        </w:rPr>
        <w:t>4人分量，食譜來源：</w:t>
      </w:r>
      <w:r w:rsidR="00E80BED">
        <w:rPr>
          <w:rFonts w:ascii="新細明體" w:eastAsia="新細明體" w:hAnsi="新細明體" w:hint="eastAsia"/>
          <w:sz w:val="24"/>
          <w:szCs w:val="24"/>
        </w:rPr>
        <w:t>衛</w:t>
      </w:r>
      <w:r w:rsidRPr="00E80BED">
        <w:rPr>
          <w:rFonts w:ascii="新細明體" w:eastAsia="新細明體" w:hAnsi="新細明體" w:hint="eastAsia"/>
          <w:sz w:val="24"/>
          <w:szCs w:val="24"/>
        </w:rPr>
        <w:t>生署營養師</w:t>
      </w:r>
      <w:r w:rsidR="00E80BED">
        <w:rPr>
          <w:rFonts w:ascii="新細明體" w:eastAsia="新細明體" w:hAnsi="新細明體" w:hint="eastAsia"/>
          <w:sz w:val="24"/>
          <w:szCs w:val="24"/>
        </w:rPr>
        <w:t>）</w:t>
      </w:r>
    </w:p>
    <w:p w14:paraId="740A534B" w14:textId="77777777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B2A6CC4" w14:textId="77777777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359B733F" w14:textId="1D89469C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/>
          <w:sz w:val="24"/>
          <w:szCs w:val="24"/>
        </w:rPr>
        <w:t>1.</w:t>
      </w:r>
      <w:r w:rsidR="00E80BED">
        <w:rPr>
          <w:rFonts w:ascii="新細明體" w:eastAsia="新細明體" w:hAnsi="新細明體"/>
          <w:sz w:val="24"/>
          <w:szCs w:val="24"/>
        </w:rPr>
        <w:t xml:space="preserve"> </w:t>
      </w:r>
      <w:r w:rsidRPr="00E80BED">
        <w:rPr>
          <w:rFonts w:ascii="新細明體" w:eastAsia="新細明體" w:hAnsi="新細明體" w:hint="eastAsia"/>
          <w:sz w:val="24"/>
          <w:szCs w:val="24"/>
        </w:rPr>
        <w:t>白豆腐干 200 克</w:t>
      </w:r>
    </w:p>
    <w:p w14:paraId="27A0FBC6" w14:textId="0F108C30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2</w:t>
      </w:r>
      <w:r w:rsidRPr="00E80BED">
        <w:rPr>
          <w:rFonts w:ascii="新細明體" w:eastAsia="新細明體" w:hAnsi="新細明體"/>
          <w:sz w:val="24"/>
          <w:szCs w:val="24"/>
        </w:rPr>
        <w:t>.</w:t>
      </w:r>
      <w:r w:rsidR="00E80BED">
        <w:rPr>
          <w:rFonts w:ascii="新細明體" w:eastAsia="新細明體" w:hAnsi="新細明體"/>
          <w:sz w:val="24"/>
          <w:szCs w:val="24"/>
        </w:rPr>
        <w:t xml:space="preserve"> </w:t>
      </w:r>
      <w:r w:rsidRPr="00E80BED">
        <w:rPr>
          <w:rFonts w:ascii="新細明體" w:eastAsia="新細明體" w:hAnsi="新細明體" w:hint="eastAsia"/>
          <w:sz w:val="24"/>
          <w:szCs w:val="24"/>
        </w:rPr>
        <w:t>急凍雜菜粒</w:t>
      </w:r>
      <w:r w:rsidR="00E80BED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E80BED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E80BED">
        <w:rPr>
          <w:rFonts w:ascii="新細明體" w:eastAsia="新細明體" w:hAnsi="新細明體" w:hint="eastAsia"/>
          <w:sz w:val="24"/>
          <w:szCs w:val="24"/>
        </w:rPr>
        <w:t>杯</w:t>
      </w:r>
    </w:p>
    <w:p w14:paraId="65E7A422" w14:textId="15F35B7D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3</w:t>
      </w:r>
      <w:r w:rsidRPr="00E80BED">
        <w:rPr>
          <w:rFonts w:ascii="新細明體" w:eastAsia="新細明體" w:hAnsi="新細明體"/>
          <w:sz w:val="24"/>
          <w:szCs w:val="24"/>
        </w:rPr>
        <w:t>.</w:t>
      </w:r>
      <w:r w:rsidR="00E80BED">
        <w:rPr>
          <w:rFonts w:ascii="新細明體" w:eastAsia="新細明體" w:hAnsi="新細明體"/>
          <w:sz w:val="24"/>
          <w:szCs w:val="24"/>
        </w:rPr>
        <w:t xml:space="preserve"> </w:t>
      </w:r>
      <w:r w:rsidRPr="00E80BED">
        <w:rPr>
          <w:rFonts w:ascii="新細明體" w:eastAsia="新細明體" w:hAnsi="新細明體" w:hint="eastAsia"/>
          <w:sz w:val="24"/>
          <w:szCs w:val="24"/>
        </w:rPr>
        <w:t>冬菇</w:t>
      </w:r>
      <w:r w:rsidR="00E80BED">
        <w:rPr>
          <w:rFonts w:ascii="新細明體" w:eastAsia="新細明體" w:hAnsi="新細明體" w:hint="eastAsia"/>
          <w:sz w:val="24"/>
          <w:szCs w:val="24"/>
        </w:rPr>
        <w:t>（</w:t>
      </w:r>
      <w:r w:rsidRPr="00E80BED">
        <w:rPr>
          <w:rFonts w:ascii="新細明體" w:eastAsia="新細明體" w:hAnsi="新細明體" w:hint="eastAsia"/>
          <w:sz w:val="24"/>
          <w:szCs w:val="24"/>
        </w:rPr>
        <w:t>乾</w:t>
      </w:r>
      <w:r w:rsidR="00E80BED">
        <w:rPr>
          <w:rFonts w:ascii="新細明體" w:eastAsia="新細明體" w:hAnsi="新細明體" w:hint="eastAsia"/>
          <w:sz w:val="24"/>
          <w:szCs w:val="24"/>
        </w:rPr>
        <w:t>）</w:t>
      </w:r>
      <w:r w:rsidRPr="00E80BED">
        <w:rPr>
          <w:rFonts w:ascii="新細明體" w:eastAsia="新細明體" w:hAnsi="新細明體" w:hint="eastAsia"/>
          <w:sz w:val="24"/>
          <w:szCs w:val="24"/>
        </w:rPr>
        <w:t>8 隻</w:t>
      </w:r>
      <w:r w:rsidR="00E80BED">
        <w:rPr>
          <w:rFonts w:ascii="新細明體" w:eastAsia="新細明體" w:hAnsi="新細明體" w:hint="eastAsia"/>
          <w:sz w:val="24"/>
          <w:szCs w:val="24"/>
        </w:rPr>
        <w:t>（</w:t>
      </w:r>
      <w:r w:rsidRPr="00E80BED">
        <w:rPr>
          <w:rFonts w:ascii="新細明體" w:eastAsia="新細明體" w:hAnsi="新細明體" w:hint="eastAsia"/>
          <w:sz w:val="24"/>
          <w:szCs w:val="24"/>
        </w:rPr>
        <w:t>約 16 克</w:t>
      </w:r>
      <w:r w:rsidR="00E80BED">
        <w:rPr>
          <w:rFonts w:ascii="新細明體" w:eastAsia="新細明體" w:hAnsi="新細明體" w:hint="eastAsia"/>
          <w:sz w:val="24"/>
          <w:szCs w:val="24"/>
        </w:rPr>
        <w:t>）</w:t>
      </w:r>
    </w:p>
    <w:p w14:paraId="029097F4" w14:textId="555D366F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4</w:t>
      </w:r>
      <w:r w:rsidRPr="00E80BED">
        <w:rPr>
          <w:rFonts w:ascii="新細明體" w:eastAsia="新細明體" w:hAnsi="新細明體"/>
          <w:sz w:val="24"/>
          <w:szCs w:val="24"/>
        </w:rPr>
        <w:t>.</w:t>
      </w:r>
      <w:r w:rsidR="00E80BED">
        <w:rPr>
          <w:rFonts w:ascii="新細明體" w:eastAsia="新細明體" w:hAnsi="新細明體"/>
          <w:sz w:val="24"/>
          <w:szCs w:val="24"/>
        </w:rPr>
        <w:t xml:space="preserve"> </w:t>
      </w:r>
      <w:r w:rsidRPr="00E80BED">
        <w:rPr>
          <w:rFonts w:ascii="新細明體" w:eastAsia="新細明體" w:hAnsi="新細明體" w:hint="eastAsia"/>
          <w:sz w:val="24"/>
          <w:szCs w:val="24"/>
        </w:rPr>
        <w:t>馬蹄</w:t>
      </w:r>
      <w:r w:rsidR="00E80BED">
        <w:rPr>
          <w:rFonts w:ascii="新細明體" w:eastAsia="新細明體" w:hAnsi="新細明體" w:hint="eastAsia"/>
          <w:sz w:val="24"/>
          <w:szCs w:val="24"/>
        </w:rPr>
        <w:t>（</w:t>
      </w:r>
      <w:r w:rsidRPr="00E80BED">
        <w:rPr>
          <w:rFonts w:ascii="新細明體" w:eastAsia="新細明體" w:hAnsi="新細明體" w:hint="eastAsia"/>
          <w:sz w:val="24"/>
          <w:szCs w:val="24"/>
        </w:rPr>
        <w:t>去皮</w:t>
      </w:r>
      <w:r w:rsidR="00E80BED">
        <w:rPr>
          <w:rFonts w:ascii="新細明體" w:eastAsia="新細明體" w:hAnsi="新細明體" w:hint="eastAsia"/>
          <w:sz w:val="24"/>
          <w:szCs w:val="24"/>
        </w:rPr>
        <w:t>）</w:t>
      </w:r>
      <w:r w:rsidRPr="00E80BED">
        <w:rPr>
          <w:rFonts w:ascii="新細明體" w:eastAsia="新細明體" w:hAnsi="新細明體" w:hint="eastAsia"/>
          <w:sz w:val="24"/>
          <w:szCs w:val="24"/>
        </w:rPr>
        <w:t>4 粒</w:t>
      </w:r>
      <w:r w:rsidR="00E80BED">
        <w:rPr>
          <w:rFonts w:ascii="新細明體" w:eastAsia="新細明體" w:hAnsi="新細明體" w:hint="eastAsia"/>
          <w:sz w:val="24"/>
          <w:szCs w:val="24"/>
        </w:rPr>
        <w:t>（</w:t>
      </w:r>
      <w:r w:rsidRPr="00E80BED">
        <w:rPr>
          <w:rFonts w:ascii="新細明體" w:eastAsia="新細明體" w:hAnsi="新細明體" w:hint="eastAsia"/>
          <w:sz w:val="24"/>
          <w:szCs w:val="24"/>
        </w:rPr>
        <w:t>約 70 克</w:t>
      </w:r>
      <w:r w:rsidR="00E80BED">
        <w:rPr>
          <w:rFonts w:ascii="新細明體" w:eastAsia="新細明體" w:hAnsi="新細明體" w:hint="eastAsia"/>
          <w:sz w:val="24"/>
          <w:szCs w:val="24"/>
        </w:rPr>
        <w:t>）</w:t>
      </w:r>
    </w:p>
    <w:p w14:paraId="002218D4" w14:textId="77F37B45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5</w:t>
      </w:r>
      <w:r w:rsidRPr="00E80BED">
        <w:rPr>
          <w:rFonts w:ascii="新細明體" w:eastAsia="新細明體" w:hAnsi="新細明體"/>
          <w:sz w:val="24"/>
          <w:szCs w:val="24"/>
        </w:rPr>
        <w:t>.</w:t>
      </w:r>
      <w:r w:rsidR="00E80BED">
        <w:rPr>
          <w:rFonts w:ascii="新細明體" w:eastAsia="新細明體" w:hAnsi="新細明體"/>
          <w:sz w:val="24"/>
          <w:szCs w:val="24"/>
        </w:rPr>
        <w:t xml:space="preserve"> </w:t>
      </w:r>
      <w:r w:rsidRPr="00E80BED">
        <w:rPr>
          <w:rFonts w:ascii="新細明體" w:eastAsia="新細明體" w:hAnsi="新細明體" w:hint="eastAsia"/>
          <w:sz w:val="24"/>
          <w:szCs w:val="24"/>
        </w:rPr>
        <w:t>生菜葉8 塊</w:t>
      </w:r>
      <w:r w:rsidR="00E80BED">
        <w:rPr>
          <w:rFonts w:ascii="新細明體" w:eastAsia="新細明體" w:hAnsi="新細明體" w:hint="eastAsia"/>
          <w:sz w:val="24"/>
          <w:szCs w:val="24"/>
        </w:rPr>
        <w:t>（</w:t>
      </w:r>
      <w:r w:rsidRPr="00E80BED">
        <w:rPr>
          <w:rFonts w:ascii="新細明體" w:eastAsia="新細明體" w:hAnsi="新細明體" w:hint="eastAsia"/>
          <w:sz w:val="24"/>
          <w:szCs w:val="24"/>
        </w:rPr>
        <w:t>約 60 克</w:t>
      </w:r>
      <w:r w:rsidR="00E80BED">
        <w:rPr>
          <w:rFonts w:ascii="新細明體" w:eastAsia="新細明體" w:hAnsi="新細明體" w:hint="eastAsia"/>
          <w:sz w:val="24"/>
          <w:szCs w:val="24"/>
        </w:rPr>
        <w:t>）</w:t>
      </w:r>
    </w:p>
    <w:p w14:paraId="371F1E70" w14:textId="6CC6142B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6</w:t>
      </w:r>
      <w:r w:rsidRPr="00E80BED">
        <w:rPr>
          <w:rFonts w:ascii="新細明體" w:eastAsia="新細明體" w:hAnsi="新細明體"/>
          <w:sz w:val="24"/>
          <w:szCs w:val="24"/>
        </w:rPr>
        <w:t>.</w:t>
      </w:r>
      <w:r w:rsidR="00E80BED">
        <w:rPr>
          <w:rFonts w:ascii="新細明體" w:eastAsia="新細明體" w:hAnsi="新細明體"/>
          <w:sz w:val="24"/>
          <w:szCs w:val="24"/>
        </w:rPr>
        <w:t xml:space="preserve"> </w:t>
      </w:r>
      <w:r w:rsidRPr="00E80BED">
        <w:rPr>
          <w:rFonts w:ascii="新細明體" w:eastAsia="新細明體" w:hAnsi="新細明體" w:hint="eastAsia"/>
          <w:sz w:val="24"/>
          <w:szCs w:val="24"/>
        </w:rPr>
        <w:t>植物油* 3 茶匙</w:t>
      </w:r>
    </w:p>
    <w:p w14:paraId="3FDF799C" w14:textId="77777777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* 植物油如花生油、芥花籽油、粟米油等。</w:t>
      </w:r>
    </w:p>
    <w:p w14:paraId="7B4937D3" w14:textId="77777777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2EF97E8" w14:textId="77777777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調味料：</w:t>
      </w:r>
    </w:p>
    <w:p w14:paraId="7CA37BAA" w14:textId="2B3EDD53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/>
          <w:sz w:val="24"/>
          <w:szCs w:val="24"/>
        </w:rPr>
        <w:t>1.</w:t>
      </w:r>
      <w:r w:rsidR="00E80BED">
        <w:rPr>
          <w:rFonts w:ascii="新細明體" w:eastAsia="新細明體" w:hAnsi="新細明體"/>
          <w:sz w:val="24"/>
          <w:szCs w:val="24"/>
        </w:rPr>
        <w:t xml:space="preserve"> </w:t>
      </w:r>
      <w:r w:rsidRPr="00E80BED">
        <w:rPr>
          <w:rFonts w:ascii="新細明體" w:eastAsia="新細明體" w:hAnsi="新細明體" w:hint="eastAsia"/>
          <w:sz w:val="24"/>
          <w:szCs w:val="24"/>
        </w:rPr>
        <w:t>鹽</w:t>
      </w:r>
      <w:r w:rsidR="00E80BED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E80BED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E80BED">
        <w:rPr>
          <w:rFonts w:ascii="新細明體" w:eastAsia="新細明體" w:hAnsi="新細明體" w:hint="eastAsia"/>
          <w:sz w:val="24"/>
          <w:szCs w:val="24"/>
        </w:rPr>
        <w:t>茶匙</w:t>
      </w:r>
    </w:p>
    <w:p w14:paraId="26CC278A" w14:textId="180787E7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2</w:t>
      </w:r>
      <w:r w:rsidRPr="00E80BED">
        <w:rPr>
          <w:rFonts w:ascii="新細明體" w:eastAsia="新細明體" w:hAnsi="新細明體"/>
          <w:sz w:val="24"/>
          <w:szCs w:val="24"/>
        </w:rPr>
        <w:t>.</w:t>
      </w:r>
      <w:r w:rsidR="00E80BED">
        <w:rPr>
          <w:rFonts w:ascii="新細明體" w:eastAsia="新細明體" w:hAnsi="新細明體"/>
          <w:sz w:val="24"/>
          <w:szCs w:val="24"/>
        </w:rPr>
        <w:t xml:space="preserve"> </w:t>
      </w:r>
      <w:r w:rsidRPr="00E80BED">
        <w:rPr>
          <w:rFonts w:ascii="新細明體" w:eastAsia="新細明體" w:hAnsi="新細明體" w:hint="eastAsia"/>
          <w:sz w:val="24"/>
          <w:szCs w:val="24"/>
        </w:rPr>
        <w:t>糖</w:t>
      </w:r>
      <w:r w:rsidR="00E80BED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E80BED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E80BED">
        <w:rPr>
          <w:rFonts w:ascii="新細明體" w:eastAsia="新細明體" w:hAnsi="新細明體" w:hint="eastAsia"/>
          <w:sz w:val="24"/>
          <w:szCs w:val="24"/>
        </w:rPr>
        <w:t>茶匙</w:t>
      </w:r>
    </w:p>
    <w:p w14:paraId="01159980" w14:textId="73F5593E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3</w:t>
      </w:r>
      <w:r w:rsidRPr="00E80BED">
        <w:rPr>
          <w:rFonts w:ascii="新細明體" w:eastAsia="新細明體" w:hAnsi="新細明體"/>
          <w:sz w:val="24"/>
          <w:szCs w:val="24"/>
        </w:rPr>
        <w:t>.</w:t>
      </w:r>
      <w:r w:rsidR="00E80BED">
        <w:rPr>
          <w:rFonts w:ascii="新細明體" w:eastAsia="新細明體" w:hAnsi="新細明體"/>
          <w:sz w:val="24"/>
          <w:szCs w:val="24"/>
        </w:rPr>
        <w:t xml:space="preserve"> </w:t>
      </w:r>
      <w:r w:rsidRPr="00E80BED">
        <w:rPr>
          <w:rFonts w:ascii="新細明體" w:eastAsia="新細明體" w:hAnsi="新細明體" w:hint="eastAsia"/>
          <w:sz w:val="24"/>
          <w:szCs w:val="24"/>
        </w:rPr>
        <w:t>老抽 2 茶匙</w:t>
      </w:r>
    </w:p>
    <w:p w14:paraId="34AE781A" w14:textId="577E49C4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4</w:t>
      </w:r>
      <w:r w:rsidRPr="00E80BED">
        <w:rPr>
          <w:rFonts w:ascii="新細明體" w:eastAsia="新細明體" w:hAnsi="新細明體"/>
          <w:sz w:val="24"/>
          <w:szCs w:val="24"/>
        </w:rPr>
        <w:t>.</w:t>
      </w:r>
      <w:r w:rsidR="00E80BED">
        <w:rPr>
          <w:rFonts w:ascii="新細明體" w:eastAsia="新細明體" w:hAnsi="新細明體"/>
          <w:sz w:val="24"/>
          <w:szCs w:val="24"/>
        </w:rPr>
        <w:t xml:space="preserve"> </w:t>
      </w:r>
      <w:r w:rsidRPr="00E80BED">
        <w:rPr>
          <w:rFonts w:ascii="新細明體" w:eastAsia="新細明體" w:hAnsi="新細明體" w:hint="eastAsia"/>
          <w:sz w:val="24"/>
          <w:szCs w:val="24"/>
        </w:rPr>
        <w:t>白胡椒粉少許</w:t>
      </w:r>
    </w:p>
    <w:p w14:paraId="2442448E" w14:textId="783BB06F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5</w:t>
      </w:r>
      <w:r w:rsidRPr="00E80BED">
        <w:rPr>
          <w:rFonts w:ascii="新細明體" w:eastAsia="新細明體" w:hAnsi="新細明體"/>
          <w:sz w:val="24"/>
          <w:szCs w:val="24"/>
        </w:rPr>
        <w:t>.</w:t>
      </w:r>
      <w:r w:rsidR="00E80BED">
        <w:rPr>
          <w:rFonts w:ascii="新細明體" w:eastAsia="新細明體" w:hAnsi="新細明體"/>
          <w:sz w:val="24"/>
          <w:szCs w:val="24"/>
        </w:rPr>
        <w:t xml:space="preserve"> </w:t>
      </w:r>
      <w:r w:rsidRPr="00E80BED">
        <w:rPr>
          <w:rFonts w:ascii="新細明體" w:eastAsia="新細明體" w:hAnsi="新細明體" w:hint="eastAsia"/>
          <w:sz w:val="24"/>
          <w:szCs w:val="24"/>
        </w:rPr>
        <w:t>紹酒2茶匙</w:t>
      </w:r>
    </w:p>
    <w:p w14:paraId="1D4CC907" w14:textId="77777777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5C8CDAD" w14:textId="77777777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芡汁：</w:t>
      </w:r>
    </w:p>
    <w:p w14:paraId="2387238E" w14:textId="24EC97A0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/>
          <w:sz w:val="24"/>
          <w:szCs w:val="24"/>
        </w:rPr>
        <w:t>1.</w:t>
      </w:r>
      <w:r w:rsidR="00E80BED">
        <w:rPr>
          <w:rFonts w:ascii="新細明體" w:eastAsia="新細明體" w:hAnsi="新細明體"/>
          <w:sz w:val="24"/>
          <w:szCs w:val="24"/>
        </w:rPr>
        <w:t xml:space="preserve"> </w:t>
      </w:r>
      <w:r w:rsidRPr="00E80BED">
        <w:rPr>
          <w:rFonts w:ascii="新細明體" w:eastAsia="新細明體" w:hAnsi="新細明體" w:hint="eastAsia"/>
          <w:sz w:val="24"/>
          <w:szCs w:val="24"/>
        </w:rPr>
        <w:t>生粉 2 茶匙</w:t>
      </w:r>
    </w:p>
    <w:p w14:paraId="126BB52D" w14:textId="23818DFF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2</w:t>
      </w:r>
      <w:r w:rsidRPr="00E80BED">
        <w:rPr>
          <w:rFonts w:ascii="新細明體" w:eastAsia="新細明體" w:hAnsi="新細明體"/>
          <w:sz w:val="24"/>
          <w:szCs w:val="24"/>
        </w:rPr>
        <w:t>.</w:t>
      </w:r>
      <w:r w:rsidR="00E80BED">
        <w:rPr>
          <w:rFonts w:ascii="新細明體" w:eastAsia="新細明體" w:hAnsi="新細明體"/>
          <w:sz w:val="24"/>
          <w:szCs w:val="24"/>
        </w:rPr>
        <w:t xml:space="preserve"> </w:t>
      </w:r>
      <w:r w:rsidRPr="00E80BED">
        <w:rPr>
          <w:rFonts w:ascii="新細明體" w:eastAsia="新細明體" w:hAnsi="新細明體" w:hint="eastAsia"/>
          <w:sz w:val="24"/>
          <w:szCs w:val="24"/>
        </w:rPr>
        <w:t>清水 3 湯匙</w:t>
      </w:r>
    </w:p>
    <w:p w14:paraId="49122C1E" w14:textId="77777777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93355E6" w14:textId="77777777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2173365E" w14:textId="3C31444E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/>
          <w:sz w:val="24"/>
          <w:szCs w:val="24"/>
        </w:rPr>
        <w:t>1.</w:t>
      </w:r>
      <w:r w:rsidR="00E80BED">
        <w:rPr>
          <w:rFonts w:ascii="新細明體" w:eastAsia="新細明體" w:hAnsi="新細明體"/>
          <w:sz w:val="24"/>
          <w:szCs w:val="24"/>
        </w:rPr>
        <w:t xml:space="preserve"> </w:t>
      </w:r>
      <w:r w:rsidRPr="00E80BED">
        <w:rPr>
          <w:rFonts w:ascii="新細明體" w:eastAsia="新細明體" w:hAnsi="新細明體" w:hint="eastAsia"/>
          <w:sz w:val="24"/>
          <w:szCs w:val="24"/>
        </w:rPr>
        <w:t>冬菇用清水浸軟後去蒂，切粒。馬蹄去皮、 洗淨切細粒。豆腐干洗淨，切細粒。</w:t>
      </w:r>
    </w:p>
    <w:p w14:paraId="5BF97782" w14:textId="491647EA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2</w:t>
      </w:r>
      <w:r w:rsidRPr="00E80BED">
        <w:rPr>
          <w:rFonts w:ascii="新細明體" w:eastAsia="新細明體" w:hAnsi="新細明體"/>
          <w:sz w:val="24"/>
          <w:szCs w:val="24"/>
        </w:rPr>
        <w:t>.</w:t>
      </w:r>
      <w:r w:rsidR="00E80BED">
        <w:rPr>
          <w:rFonts w:ascii="新細明體" w:eastAsia="新細明體" w:hAnsi="新細明體"/>
          <w:sz w:val="24"/>
          <w:szCs w:val="24"/>
        </w:rPr>
        <w:t xml:space="preserve"> </w:t>
      </w:r>
      <w:r w:rsidRPr="00E80BED">
        <w:rPr>
          <w:rFonts w:ascii="新細明體" w:eastAsia="新細明體" w:hAnsi="新細明體" w:hint="eastAsia"/>
          <w:sz w:val="24"/>
          <w:szCs w:val="24"/>
        </w:rPr>
        <w:t>雜菜粒用清水沖洗解凍。</w:t>
      </w:r>
    </w:p>
    <w:p w14:paraId="0C6A9B62" w14:textId="76D1C534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3</w:t>
      </w:r>
      <w:r w:rsidRPr="00E80BED">
        <w:rPr>
          <w:rFonts w:ascii="新細明體" w:eastAsia="新細明體" w:hAnsi="新細明體"/>
          <w:sz w:val="24"/>
          <w:szCs w:val="24"/>
        </w:rPr>
        <w:t>.</w:t>
      </w:r>
      <w:r w:rsidR="00E80BED">
        <w:rPr>
          <w:rFonts w:ascii="新細明體" w:eastAsia="新細明體" w:hAnsi="新細明體"/>
          <w:sz w:val="24"/>
          <w:szCs w:val="24"/>
        </w:rPr>
        <w:t xml:space="preserve"> </w:t>
      </w:r>
      <w:r w:rsidRPr="00E80BED">
        <w:rPr>
          <w:rFonts w:ascii="新細明體" w:eastAsia="新細明體" w:hAnsi="新細明體" w:hint="eastAsia"/>
          <w:sz w:val="24"/>
          <w:szCs w:val="24"/>
        </w:rPr>
        <w:t>生菜葉洗淨備用。</w:t>
      </w:r>
    </w:p>
    <w:p w14:paraId="70D7BA51" w14:textId="68875CFD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4</w:t>
      </w:r>
      <w:r w:rsidRPr="00E80BED">
        <w:rPr>
          <w:rFonts w:ascii="新細明體" w:eastAsia="新細明體" w:hAnsi="新細明體"/>
          <w:sz w:val="24"/>
          <w:szCs w:val="24"/>
        </w:rPr>
        <w:t>.</w:t>
      </w:r>
      <w:r w:rsidR="00E80BED">
        <w:rPr>
          <w:rFonts w:ascii="新細明體" w:eastAsia="新細明體" w:hAnsi="新細明體"/>
          <w:sz w:val="24"/>
          <w:szCs w:val="24"/>
        </w:rPr>
        <w:t xml:space="preserve"> </w:t>
      </w:r>
      <w:r w:rsidRPr="00E80BED">
        <w:rPr>
          <w:rFonts w:ascii="新細明體" w:eastAsia="新細明體" w:hAnsi="新細明體" w:hint="eastAsia"/>
          <w:sz w:val="24"/>
          <w:szCs w:val="24"/>
        </w:rPr>
        <w:t>用易潔鑊燒熱油，加入材料和調味料兜炒。 炒至熟透後加入芡汁，並配搭生菜葉同食。</w:t>
      </w:r>
    </w:p>
    <w:p w14:paraId="1F13ACB7" w14:textId="77777777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0D5A28D" w14:textId="73D4CB25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營養分析</w:t>
      </w:r>
      <w:r w:rsidR="00E80BED">
        <w:rPr>
          <w:rFonts w:ascii="新細明體" w:eastAsia="新細明體" w:hAnsi="新細明體" w:hint="eastAsia"/>
          <w:sz w:val="24"/>
          <w:szCs w:val="24"/>
        </w:rPr>
        <w:t>（</w:t>
      </w:r>
      <w:r w:rsidRPr="00E80BED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E80BED">
        <w:rPr>
          <w:rFonts w:ascii="新細明體" w:eastAsia="新細明體" w:hAnsi="新細明體" w:hint="eastAsia"/>
          <w:sz w:val="24"/>
          <w:szCs w:val="24"/>
        </w:rPr>
        <w:t>）</w:t>
      </w:r>
    </w:p>
    <w:p w14:paraId="2EC9CC4C" w14:textId="7778FB46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熱量</w:t>
      </w:r>
      <w:r w:rsidR="00E80BE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E80BED">
        <w:rPr>
          <w:rFonts w:ascii="新細明體" w:eastAsia="新細明體" w:hAnsi="新細明體"/>
          <w:sz w:val="24"/>
          <w:szCs w:val="24"/>
          <w:lang w:eastAsia="zh-TW"/>
        </w:rPr>
        <w:t>64</w:t>
      </w:r>
      <w:r w:rsidRPr="00E80BED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0EAF479E" w14:textId="774CAAE8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碳水化合物</w:t>
      </w:r>
      <w:r w:rsidR="00E80BE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E80BED">
        <w:rPr>
          <w:rFonts w:ascii="新細明體" w:eastAsia="新細明體" w:hAnsi="新細明體"/>
          <w:sz w:val="24"/>
          <w:szCs w:val="24"/>
          <w:lang w:eastAsia="zh-TW"/>
        </w:rPr>
        <w:t>4</w:t>
      </w:r>
      <w:r w:rsidRPr="00E80BED">
        <w:rPr>
          <w:rFonts w:ascii="新細明體" w:eastAsia="新細明體" w:hAnsi="新細明體" w:hint="eastAsia"/>
          <w:sz w:val="24"/>
          <w:szCs w:val="24"/>
        </w:rPr>
        <w:t>克</w:t>
      </w:r>
    </w:p>
    <w:p w14:paraId="755B413A" w14:textId="18570C57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蛋白質</w:t>
      </w:r>
      <w:r w:rsidR="00E80BE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E80BED">
        <w:rPr>
          <w:rFonts w:ascii="新細明體" w:eastAsia="新細明體" w:hAnsi="新細明體"/>
          <w:sz w:val="24"/>
          <w:szCs w:val="24"/>
          <w:lang w:eastAsia="zh-TW"/>
        </w:rPr>
        <w:t>0</w:t>
      </w:r>
      <w:r w:rsidRPr="00E80BED">
        <w:rPr>
          <w:rFonts w:ascii="新細明體" w:eastAsia="新細明體" w:hAnsi="新細明體" w:hint="eastAsia"/>
          <w:sz w:val="24"/>
          <w:szCs w:val="24"/>
        </w:rPr>
        <w:t>克</w:t>
      </w:r>
    </w:p>
    <w:p w14:paraId="48E23D30" w14:textId="5345777F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脂肪</w:t>
      </w:r>
      <w:r w:rsidR="00E80BE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8</w:t>
      </w:r>
      <w:r w:rsidRPr="00E80BED">
        <w:rPr>
          <w:rFonts w:ascii="新細明體" w:eastAsia="新細明體" w:hAnsi="新細明體" w:hint="eastAsia"/>
          <w:sz w:val="24"/>
          <w:szCs w:val="24"/>
        </w:rPr>
        <w:t>克</w:t>
      </w:r>
    </w:p>
    <w:p w14:paraId="2A5242AA" w14:textId="2B062EA9" w:rsidR="007F7EE5" w:rsidRPr="00E80BED" w:rsidRDefault="007F7EE5" w:rsidP="00E80BED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膽固醇</w:t>
      </w:r>
      <w:r w:rsidR="00E80BE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0</w:t>
      </w:r>
      <w:r w:rsidRPr="00E80BED">
        <w:rPr>
          <w:rFonts w:ascii="新細明體" w:eastAsia="新細明體" w:hAnsi="新細明體" w:hint="eastAsia"/>
          <w:sz w:val="24"/>
          <w:szCs w:val="24"/>
        </w:rPr>
        <w:t>毫克</w:t>
      </w:r>
    </w:p>
    <w:p w14:paraId="30D440A3" w14:textId="2738D5F9" w:rsidR="007F7EE5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纖維素</w:t>
      </w:r>
      <w:r w:rsidR="00E80BE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2</w:t>
      </w:r>
      <w:r w:rsidR="00E80BED">
        <w:rPr>
          <w:rFonts w:ascii="新細明體" w:eastAsia="新細明體" w:hAnsi="新細明體"/>
          <w:sz w:val="24"/>
          <w:szCs w:val="24"/>
          <w:lang w:eastAsia="zh-TW"/>
        </w:rPr>
        <w:t>.9</w:t>
      </w:r>
      <w:r w:rsidRPr="00E80BED">
        <w:rPr>
          <w:rFonts w:ascii="新細明體" w:eastAsia="新細明體" w:hAnsi="新細明體" w:hint="eastAsia"/>
          <w:sz w:val="24"/>
          <w:szCs w:val="24"/>
        </w:rPr>
        <w:t>克</w:t>
      </w:r>
    </w:p>
    <w:p w14:paraId="4660DFEB" w14:textId="4A757D5C" w:rsidR="0030385A" w:rsidRPr="00E80BED" w:rsidRDefault="007F7EE5" w:rsidP="00E80BE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80BED">
        <w:rPr>
          <w:rFonts w:ascii="新細明體" w:eastAsia="新細明體" w:hAnsi="新細明體" w:hint="eastAsia"/>
          <w:sz w:val="24"/>
          <w:szCs w:val="24"/>
        </w:rPr>
        <w:t>鈉質</w:t>
      </w:r>
      <w:r w:rsidR="00E80BE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4</w:t>
      </w:r>
      <w:r w:rsidR="00E80BED">
        <w:rPr>
          <w:rFonts w:ascii="新細明體" w:eastAsia="新細明體" w:hAnsi="新細明體"/>
          <w:sz w:val="24"/>
          <w:szCs w:val="24"/>
          <w:lang w:eastAsia="zh-TW"/>
        </w:rPr>
        <w:t>82</w:t>
      </w:r>
      <w:r w:rsidRPr="00E80BED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30385A" w:rsidRPr="00E80BED" w:rsidSect="00E80BED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2814" w14:textId="77777777" w:rsidR="00E80BED" w:rsidRDefault="00E80BED" w:rsidP="00E80BED">
      <w:pPr>
        <w:spacing w:after="0" w:line="240" w:lineRule="auto"/>
      </w:pPr>
      <w:r>
        <w:separator/>
      </w:r>
    </w:p>
  </w:endnote>
  <w:endnote w:type="continuationSeparator" w:id="0">
    <w:p w14:paraId="0CDC2C3A" w14:textId="77777777" w:rsidR="00E80BED" w:rsidRDefault="00E80BED" w:rsidP="00E8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1ECB" w14:textId="77777777" w:rsidR="00E80BED" w:rsidRDefault="00E80BED" w:rsidP="00E80BED">
      <w:pPr>
        <w:spacing w:after="0" w:line="240" w:lineRule="auto"/>
      </w:pPr>
      <w:r>
        <w:separator/>
      </w:r>
    </w:p>
  </w:footnote>
  <w:footnote w:type="continuationSeparator" w:id="0">
    <w:p w14:paraId="5B16A15D" w14:textId="77777777" w:rsidR="00E80BED" w:rsidRDefault="00E80BED" w:rsidP="00E80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85"/>
    <w:rsid w:val="00142EB7"/>
    <w:rsid w:val="001A4585"/>
    <w:rsid w:val="0030385A"/>
    <w:rsid w:val="00395A5E"/>
    <w:rsid w:val="007F47D1"/>
    <w:rsid w:val="007F7EE5"/>
    <w:rsid w:val="00836297"/>
    <w:rsid w:val="00E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CEACC6"/>
  <w15:chartTrackingRefBased/>
  <w15:docId w15:val="{3DFBB99A-8072-49E5-A0F6-BE38F00B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B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0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0B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2023-03-15T10:53:00Z</dcterms:created>
  <dcterms:modified xsi:type="dcterms:W3CDTF">2023-03-15T10:53:00Z</dcterms:modified>
</cp:coreProperties>
</file>