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A9E" w14:textId="44BC701D" w:rsidR="006773E3" w:rsidRPr="00CF4BBD" w:rsidRDefault="006B73B4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頁1</w:t>
      </w:r>
    </w:p>
    <w:p w14:paraId="0C25D2DE" w14:textId="22174952" w:rsidR="006B73B4" w:rsidRPr="00CF4BBD" w:rsidRDefault="006B73B4" w:rsidP="00CF4BBD">
      <w:pPr>
        <w:spacing w:line="240" w:lineRule="exact"/>
        <w:rPr>
          <w:rFonts w:ascii="新細明體" w:hAnsi="新細明體"/>
          <w:szCs w:val="24"/>
        </w:rPr>
      </w:pPr>
    </w:p>
    <w:p w14:paraId="72648AE1" w14:textId="2085A5E0" w:rsidR="006B73B4" w:rsidRPr="00CF4BBD" w:rsidRDefault="006B73B4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情緒</w:t>
      </w:r>
      <w:r w:rsidR="00760AA2" w:rsidRPr="00CF4BBD">
        <w:rPr>
          <w:rFonts w:ascii="新細明體" w:hAnsi="新細明體" w:hint="eastAsia"/>
          <w:szCs w:val="24"/>
        </w:rPr>
        <w:t>需要出口</w:t>
      </w:r>
    </w:p>
    <w:p w14:paraId="42393CAB" w14:textId="28D9521A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342F6B17" w14:textId="00195C26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情緒出現的時候，無論默默忍耐或隨意發洩，似乎都會造成一些負面影響。我們可以學習以健康的方式表達心聲，為內心感受找到安全出口。</w:t>
      </w:r>
    </w:p>
    <w:p w14:paraId="5EABCE62" w14:textId="5B550DD2" w:rsidR="00760AA2" w:rsidRPr="00CF4BBD" w:rsidRDefault="00760AA2" w:rsidP="00CF4BBD">
      <w:pPr>
        <w:widowControl/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/>
          <w:szCs w:val="24"/>
        </w:rPr>
        <w:br w:type="page"/>
      </w:r>
      <w:r w:rsidRPr="00CF4BBD">
        <w:rPr>
          <w:rFonts w:ascii="新細明體" w:hAnsi="新細明體" w:hint="eastAsia"/>
          <w:szCs w:val="24"/>
        </w:rPr>
        <w:lastRenderedPageBreak/>
        <w:t>頁</w:t>
      </w:r>
      <w:r w:rsidRPr="00CF4BBD">
        <w:rPr>
          <w:rFonts w:ascii="新細明體" w:hAnsi="新細明體"/>
          <w:szCs w:val="24"/>
        </w:rPr>
        <w:t>2</w:t>
      </w:r>
    </w:p>
    <w:p w14:paraId="51A04537" w14:textId="0C8C345D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2C9D07EA" w14:textId="6AA757E6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面對生活各種難題和壓力，我們時常習慣壓抑。明明對朋友心生</w:t>
      </w:r>
      <w:proofErr w:type="gramStart"/>
      <w:r w:rsidRPr="00CF4BBD">
        <w:rPr>
          <w:rFonts w:ascii="新細明體" w:hAnsi="新細明體" w:hint="eastAsia"/>
          <w:szCs w:val="24"/>
        </w:rPr>
        <w:t>不滿，</w:t>
      </w:r>
      <w:proofErr w:type="gramEnd"/>
      <w:r w:rsidRPr="00CF4BBD">
        <w:rPr>
          <w:rFonts w:ascii="新細明體" w:hAnsi="新細明體" w:hint="eastAsia"/>
          <w:szCs w:val="24"/>
        </w:rPr>
        <w:t>為免破壞關係而忍氣吞聲。明明覺得長輩要求不合理，為怕被責備勉為其難地說好。明明想哭，但在人群裡不好意思惹人側目，硬生生將眼淚壓下。</w:t>
      </w:r>
    </w:p>
    <w:p w14:paraId="30E40AF7" w14:textId="37857B99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16E37C91" w14:textId="1E3B2370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情緒有助我們了解自己當下的身心需要。例如「</w:t>
      </w:r>
      <w:proofErr w:type="gramStart"/>
      <w:r w:rsidRPr="00CF4BBD">
        <w:rPr>
          <w:rFonts w:ascii="新細明體" w:hAnsi="新細明體" w:hint="eastAsia"/>
          <w:szCs w:val="24"/>
        </w:rPr>
        <w:t>心累</w:t>
      </w:r>
      <w:proofErr w:type="gramEnd"/>
      <w:r w:rsidRPr="00CF4BBD">
        <w:rPr>
          <w:rFonts w:ascii="新細明體" w:hAnsi="新細明體" w:hint="eastAsia"/>
          <w:szCs w:val="24"/>
        </w:rPr>
        <w:t>」提示我們放過自己、好好休息；感覺「空虛」代表我們希望過得更充實和有意義。假如忽略了這些訊號，不思考它們出現的因由，繼而不作理會、表達與調適，情緒的河道就會淤塞，令人變得麻木、遲鈍，更難發現身心的需要。當被壓抑的情緒找不到出口，積聚到臨界點後，可能會攻擊自身，形成身心疾病，又或在不適當的時機突然爆發，像是將學習和工作上的不如意對至親發洩，令無辜者受罪。</w:t>
      </w:r>
    </w:p>
    <w:p w14:paraId="5DCB3B07" w14:textId="58A47659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385D295F" w14:textId="0DEBE569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既然壓抑影響身心健康，難道應該一有情緒便隨意發洩？在情緒高漲時不看時機亂發脾氣、攻擊他人，容易引起對方反感和反擊，形成更多新問題，所以任由情緒爆發亦非明智之舉。</w:t>
      </w:r>
    </w:p>
    <w:p w14:paraId="2DCCB680" w14:textId="21821FAC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1805D4CA" w14:textId="35FAB977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壓抑和爆發之間存在很大空間，我們可以學習理性而溫和的表達方式，為情緒尋找安全出口。第一步是保持覺察力，每次因一些人和事引發情緒時，辨認內心真正的感受和背後原因。第二步是尋找適當時機與健康方式表達感受，例如向信任的人傾訴、大哭一場、將心事寫下來，或以唱歌、繪畫等藝術形式釋放，減輕心理壓力；亦可視乎情況坦誠地與當事人溝通。即使對方拒絕回應，起碼自己盡了力傳達心聲，沒有強行壓抑，已是維持情緒健康的重要一步。</w:t>
      </w:r>
    </w:p>
    <w:p w14:paraId="09B3135E" w14:textId="690011F2" w:rsidR="00760AA2" w:rsidRPr="00CF4BBD" w:rsidRDefault="00760AA2" w:rsidP="00CF4BBD">
      <w:pPr>
        <w:widowControl/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/>
          <w:szCs w:val="24"/>
        </w:rPr>
        <w:br w:type="page"/>
      </w:r>
      <w:r w:rsidRPr="00CF4BBD">
        <w:rPr>
          <w:rFonts w:ascii="新細明體" w:hAnsi="新細明體" w:hint="eastAsia"/>
          <w:szCs w:val="24"/>
        </w:rPr>
        <w:lastRenderedPageBreak/>
        <w:t>頁</w:t>
      </w:r>
      <w:r w:rsidRPr="00CF4BBD">
        <w:rPr>
          <w:rFonts w:ascii="新細明體" w:hAnsi="新細明體"/>
          <w:szCs w:val="24"/>
        </w:rPr>
        <w:t>3</w:t>
      </w:r>
    </w:p>
    <w:p w14:paraId="33DCA24B" w14:textId="324AD450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52C6EE69" w14:textId="56241B69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情緒表達方式</w:t>
      </w:r>
    </w:p>
    <w:p w14:paraId="46E89AA2" w14:textId="6481268B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49B09FB3" w14:textId="4753CDB6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當我們出現情緒時，需要正視內心感受，再以相對健康和溫和的方式抒發。以下是一些可供參考的表達方式，讓大家為情緒尋找安全出口。</w:t>
      </w:r>
    </w:p>
    <w:p w14:paraId="7507A790" w14:textId="41B44775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3C262EFE" w14:textId="3C659D4A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哭泣</w:t>
      </w:r>
    </w:p>
    <w:p w14:paraId="214FF920" w14:textId="141500EB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04D0E502" w14:textId="2469C33D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哭泣雖然無助解決問題，但具有調節自律神經和</w:t>
      </w:r>
      <w:proofErr w:type="gramStart"/>
      <w:r w:rsidRPr="00CF4BBD">
        <w:rPr>
          <w:rFonts w:ascii="新細明體" w:hAnsi="新細明體" w:hint="eastAsia"/>
          <w:szCs w:val="24"/>
        </w:rPr>
        <w:t>紓</w:t>
      </w:r>
      <w:proofErr w:type="gramEnd"/>
      <w:r w:rsidRPr="00CF4BBD">
        <w:rPr>
          <w:rFonts w:ascii="新細明體" w:hAnsi="新細明體" w:hint="eastAsia"/>
          <w:szCs w:val="24"/>
        </w:rPr>
        <w:t>緩情緒壓力的效用，亦可傳遞言語無法表達的情感，促進人際溝通。也許哭泣時會被勸「不要哭」，謹記哭泣是個人權利，流淚不必別人認同；同時亦要避免邊哭邊提要求，只需將哭泣作為抒發情緒的途徑就可以了。</w:t>
      </w:r>
    </w:p>
    <w:p w14:paraId="0873C186" w14:textId="5BD3D44C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68843E4D" w14:textId="20F11E70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想哭而哭不出來的話，</w:t>
      </w:r>
      <w:proofErr w:type="gramStart"/>
      <w:r w:rsidRPr="00CF4BBD">
        <w:rPr>
          <w:rFonts w:ascii="新細明體" w:hAnsi="新細明體" w:hint="eastAsia"/>
          <w:szCs w:val="24"/>
        </w:rPr>
        <w:t>試找一個</w:t>
      </w:r>
      <w:proofErr w:type="gramEnd"/>
      <w:r w:rsidRPr="00CF4BBD">
        <w:rPr>
          <w:rFonts w:ascii="新細明體" w:hAnsi="新細明體" w:hint="eastAsia"/>
          <w:szCs w:val="24"/>
        </w:rPr>
        <w:t>舒適自在的空間，對自己說「辛苦了，不必忍耐，讓眼淚流出來吧！」聽憂傷音樂、</w:t>
      </w:r>
      <w:proofErr w:type="gramStart"/>
      <w:r w:rsidRPr="00CF4BBD">
        <w:rPr>
          <w:rFonts w:ascii="新細明體" w:hAnsi="新細明體" w:hint="eastAsia"/>
          <w:szCs w:val="24"/>
        </w:rPr>
        <w:t>看悲情</w:t>
      </w:r>
      <w:proofErr w:type="gramEnd"/>
      <w:r w:rsidRPr="00CF4BBD">
        <w:rPr>
          <w:rFonts w:ascii="新細明體" w:hAnsi="新細明體" w:hint="eastAsia"/>
          <w:szCs w:val="24"/>
        </w:rPr>
        <w:t>電影及小說，亦有助</w:t>
      </w:r>
      <w:proofErr w:type="gramStart"/>
      <w:r w:rsidRPr="00CF4BBD">
        <w:rPr>
          <w:rFonts w:ascii="新細明體" w:hAnsi="新細明體" w:hint="eastAsia"/>
          <w:szCs w:val="24"/>
        </w:rPr>
        <w:t>蘊釀</w:t>
      </w:r>
      <w:proofErr w:type="gramEnd"/>
      <w:r w:rsidRPr="00CF4BBD">
        <w:rPr>
          <w:rFonts w:ascii="新細明體" w:hAnsi="新細明體" w:hint="eastAsia"/>
          <w:szCs w:val="24"/>
        </w:rPr>
        <w:t>情緒與催淚。</w:t>
      </w:r>
    </w:p>
    <w:p w14:paraId="5D29665C" w14:textId="1848AFB1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3788CBBA" w14:textId="500EDED2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傾訴心事</w:t>
      </w:r>
    </w:p>
    <w:p w14:paraId="6586FF82" w14:textId="0704FEE3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65B30A14" w14:textId="1561B979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心情不好時對信任的人傾訴，有助紓解壓力。可按個人需求和狀態，選擇合適的「啦啦隊」。例如當你只想被聆聽而不願被教訓，請向比較溫柔而富耐性的朋友傾訴。希望得到建議，便找更成熟理性的朋友。</w:t>
      </w:r>
    </w:p>
    <w:p w14:paraId="61151F09" w14:textId="0254926F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018270F6" w14:textId="6BC3DCC0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分享個人心事時要顧及對方的感受。可坦誠表達當下的感覺和需要，例如「我現在很沮喪難過，你可以和我談談嗎？」，而避免說出「全世界只有你會幫我，你不理我</w:t>
      </w:r>
      <w:proofErr w:type="gramStart"/>
      <w:r w:rsidRPr="00CF4BBD">
        <w:rPr>
          <w:rFonts w:ascii="新細明體" w:hAnsi="新細明體" w:hint="eastAsia"/>
          <w:szCs w:val="24"/>
        </w:rPr>
        <w:t>我</w:t>
      </w:r>
      <w:proofErr w:type="gramEnd"/>
      <w:r w:rsidRPr="00CF4BBD">
        <w:rPr>
          <w:rFonts w:ascii="新細明體" w:hAnsi="新細明體" w:hint="eastAsia"/>
          <w:szCs w:val="24"/>
        </w:rPr>
        <w:t>就去死」這樣具威嚇性和令人有負擔的話。在向對方傾訴後，也要表達謝意，讓對方感受到你的重視。</w:t>
      </w:r>
    </w:p>
    <w:p w14:paraId="184009C7" w14:textId="485D26E9" w:rsidR="00760AA2" w:rsidRPr="00CF4BBD" w:rsidRDefault="00760AA2" w:rsidP="00CF4BBD">
      <w:pPr>
        <w:widowControl/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/>
          <w:szCs w:val="24"/>
        </w:rPr>
        <w:br w:type="page"/>
      </w:r>
      <w:r w:rsidRPr="00CF4BBD">
        <w:rPr>
          <w:rFonts w:ascii="新細明體" w:hAnsi="新細明體" w:hint="eastAsia"/>
          <w:szCs w:val="24"/>
        </w:rPr>
        <w:lastRenderedPageBreak/>
        <w:t>頁</w:t>
      </w:r>
      <w:r w:rsidRPr="00CF4BBD">
        <w:rPr>
          <w:rFonts w:ascii="新細明體" w:hAnsi="新細明體"/>
          <w:szCs w:val="24"/>
        </w:rPr>
        <w:t>4</w:t>
      </w:r>
    </w:p>
    <w:p w14:paraId="3A023A5C" w14:textId="0285A05C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5B65A118" w14:textId="5E59E9ED" w:rsidR="00760AA2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書寫</w:t>
      </w:r>
    </w:p>
    <w:p w14:paraId="24EE47E5" w14:textId="77777777" w:rsidR="00760AA2" w:rsidRPr="00CF4BBD" w:rsidRDefault="00760AA2" w:rsidP="00CF4BBD">
      <w:pPr>
        <w:spacing w:line="240" w:lineRule="exact"/>
        <w:rPr>
          <w:rFonts w:ascii="新細明體" w:hAnsi="新細明體"/>
          <w:szCs w:val="24"/>
        </w:rPr>
      </w:pPr>
    </w:p>
    <w:p w14:paraId="5CE0B8D5" w14:textId="1A8244FE" w:rsidR="00760AA2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研究顯示寫下困擾事件和內心感受有助減輕身心壓力。這種表達方式不受時地所限，我們可在紙上或手機上寫下自己出現了哪些情緒感受？為何會這樣？最不吐不快的是甚麼？我希望怎樣做？在書寫過程中與自己的內心連結，不用擔心被其他人批判，也就無須隱瞞欺騙，無論是黑暗或光明的感受，都可以真誠地表達。</w:t>
      </w:r>
    </w:p>
    <w:p w14:paraId="129D8CBB" w14:textId="412CAE36" w:rsidR="007271C9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</w:p>
    <w:p w14:paraId="6A242402" w14:textId="20B4C9AB" w:rsidR="007271C9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當你受情緒</w:t>
      </w:r>
      <w:proofErr w:type="gramStart"/>
      <w:r w:rsidRPr="00CF4BBD">
        <w:rPr>
          <w:rFonts w:ascii="新細明體" w:hAnsi="新細明體" w:hint="eastAsia"/>
          <w:szCs w:val="24"/>
        </w:rPr>
        <w:t>所困又找不到</w:t>
      </w:r>
      <w:proofErr w:type="gramEnd"/>
      <w:r w:rsidRPr="00CF4BBD">
        <w:rPr>
          <w:rFonts w:ascii="新細明體" w:hAnsi="新細明體" w:hint="eastAsia"/>
          <w:szCs w:val="24"/>
        </w:rPr>
        <w:t>傾訴對象，與其讓種種莫名感受在內心發酵擴大，不如將它們寫下來，讓情緒得以釋放與整理。過程中亦有機會認識自己更多，發現自己想做、可以做的事情，不用再那麼迷惘。</w:t>
      </w:r>
    </w:p>
    <w:p w14:paraId="52A9706C" w14:textId="494ACE21" w:rsidR="007271C9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</w:p>
    <w:p w14:paraId="55D29B3C" w14:textId="0B9A6F49" w:rsidR="007271C9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藝術創作</w:t>
      </w:r>
    </w:p>
    <w:p w14:paraId="3EABF546" w14:textId="65ED4948" w:rsidR="007271C9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</w:p>
    <w:p w14:paraId="5B213A9A" w14:textId="0B977FB0" w:rsidR="007271C9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除了書寫文字外，透過繪畫、陶藝、作曲、唱歌、舞蹈等藝術形式，都有效將積壓內心的情緒表達出來。例如生氣又不知怎樣用言語表達，可以運用色彩與輕重不一的筆觸，將怒意躍然紙上；悲傷的時候，</w:t>
      </w:r>
      <w:proofErr w:type="gramStart"/>
      <w:r w:rsidRPr="00CF4BBD">
        <w:rPr>
          <w:rFonts w:ascii="新細明體" w:hAnsi="新細明體" w:hint="eastAsia"/>
          <w:szCs w:val="24"/>
        </w:rPr>
        <w:t>創作或唱出</w:t>
      </w:r>
      <w:proofErr w:type="gramEnd"/>
      <w:r w:rsidRPr="00CF4BBD">
        <w:rPr>
          <w:rFonts w:ascii="新細明體" w:hAnsi="新細明體" w:hint="eastAsia"/>
          <w:szCs w:val="24"/>
        </w:rPr>
        <w:t>傷感的樂曲，將心聲寄託在歌聲之中。</w:t>
      </w:r>
    </w:p>
    <w:p w14:paraId="4E0A4985" w14:textId="7BB35133" w:rsidR="007271C9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</w:p>
    <w:p w14:paraId="293F0239" w14:textId="7E411208" w:rsidR="007271C9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不必在意及評價自己的藝術水平高低，最重要是在創作當下全神貫注、享受其中，抒發此時此刻的感受，已具有療</w:t>
      </w:r>
      <w:proofErr w:type="gramStart"/>
      <w:r w:rsidRPr="00CF4BBD">
        <w:rPr>
          <w:rFonts w:ascii="新細明體" w:hAnsi="新細明體" w:hint="eastAsia"/>
          <w:szCs w:val="24"/>
        </w:rPr>
        <w:t>癒</w:t>
      </w:r>
      <w:proofErr w:type="gramEnd"/>
      <w:r w:rsidRPr="00CF4BBD">
        <w:rPr>
          <w:rFonts w:ascii="新細明體" w:hAnsi="新細明體" w:hint="eastAsia"/>
          <w:szCs w:val="24"/>
        </w:rPr>
        <w:t>作用。</w:t>
      </w:r>
    </w:p>
    <w:p w14:paraId="71ACDD81" w14:textId="241B6DB2" w:rsidR="00E1766E" w:rsidRPr="00CF4BBD" w:rsidRDefault="00E1766E" w:rsidP="00CF4BBD">
      <w:pPr>
        <w:spacing w:line="240" w:lineRule="exact"/>
        <w:rPr>
          <w:rFonts w:ascii="新細明體" w:hAnsi="新細明體"/>
          <w:szCs w:val="24"/>
        </w:rPr>
      </w:pPr>
    </w:p>
    <w:p w14:paraId="4B4C1862" w14:textId="42E848C9" w:rsidR="007271C9" w:rsidRPr="00CF4BBD" w:rsidRDefault="007271C9" w:rsidP="00CF4BBD">
      <w:pPr>
        <w:spacing w:line="240" w:lineRule="exact"/>
        <w:rPr>
          <w:rFonts w:ascii="新細明體" w:hAnsi="新細明體"/>
          <w:szCs w:val="24"/>
        </w:rPr>
      </w:pPr>
      <w:r w:rsidRPr="00CF4BBD">
        <w:rPr>
          <w:rFonts w:ascii="新細明體" w:hAnsi="新細明體" w:hint="eastAsia"/>
          <w:szCs w:val="24"/>
        </w:rPr>
        <w:t>資料來源：《解憂手冊》，香港青年協會出版</w:t>
      </w:r>
    </w:p>
    <w:sectPr w:rsidR="007271C9" w:rsidRPr="00CF4BBD" w:rsidSect="006B73B4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4"/>
    <w:rsid w:val="0005032D"/>
    <w:rsid w:val="003245A3"/>
    <w:rsid w:val="006773E3"/>
    <w:rsid w:val="006B73B4"/>
    <w:rsid w:val="007271C9"/>
    <w:rsid w:val="00760AA2"/>
    <w:rsid w:val="008F768A"/>
    <w:rsid w:val="009C305D"/>
    <w:rsid w:val="00A450EF"/>
    <w:rsid w:val="00A94A65"/>
    <w:rsid w:val="00CF4BBD"/>
    <w:rsid w:val="00D90259"/>
    <w:rsid w:val="00E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AB6C"/>
  <w15:chartTrackingRefBased/>
  <w15:docId w15:val="{BC4A54D9-4F50-CD4D-9202-21D65DF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7C7C0-6971-4F9B-B960-877E20DFD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EC7B9-0085-45A2-8755-D77299F54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802</Characters>
  <Application>Microsoft Office Word</Application>
  <DocSecurity>0</DocSecurity>
  <Lines>33</Lines>
  <Paragraphs>16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lokesther87@gmail.com</dc:creator>
  <cp:keywords/>
  <dc:description/>
  <cp:lastModifiedBy>Pinky Ho</cp:lastModifiedBy>
  <cp:revision>2</cp:revision>
  <dcterms:created xsi:type="dcterms:W3CDTF">2022-10-11T09:24:00Z</dcterms:created>
  <dcterms:modified xsi:type="dcterms:W3CDTF">2022-10-11T09:24:00Z</dcterms:modified>
</cp:coreProperties>
</file>